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A7F06" w14:textId="77777777" w:rsidR="002372EF" w:rsidRDefault="002372EF" w:rsidP="002372EF">
      <w:pPr>
        <w:rPr>
          <w:b/>
          <w:sz w:val="28"/>
          <w:szCs w:val="28"/>
        </w:rPr>
      </w:pPr>
      <w:r>
        <w:rPr>
          <w:b/>
          <w:sz w:val="28"/>
          <w:szCs w:val="28"/>
        </w:rPr>
        <w:t>In the Family Court</w:t>
      </w:r>
      <w:r>
        <w:rPr>
          <w:b/>
          <w:sz w:val="28"/>
          <w:szCs w:val="28"/>
        </w:rPr>
        <w:tab/>
      </w:r>
      <w:r>
        <w:rPr>
          <w:b/>
          <w:sz w:val="28"/>
          <w:szCs w:val="28"/>
        </w:rPr>
        <w:tab/>
        <w:t xml:space="preserve">Case No: </w:t>
      </w:r>
      <w:r w:rsidRPr="00647401">
        <w:rPr>
          <w:b/>
          <w:color w:val="FF0000"/>
          <w:sz w:val="28"/>
          <w:szCs w:val="28"/>
        </w:rPr>
        <w:t>[</w:t>
      </w:r>
      <w:r w:rsidRPr="00F253BF">
        <w:rPr>
          <w:b/>
          <w:i/>
          <w:iCs/>
          <w:color w:val="FF0000"/>
          <w:sz w:val="28"/>
          <w:szCs w:val="28"/>
        </w:rPr>
        <w:t>Case number</w:t>
      </w:r>
      <w:r w:rsidRPr="00647401">
        <w:rPr>
          <w:b/>
          <w:color w:val="FF0000"/>
          <w:sz w:val="28"/>
          <w:szCs w:val="28"/>
        </w:rPr>
        <w:t>]</w:t>
      </w:r>
      <w:r w:rsidR="00F236D6">
        <w:rPr>
          <w:noProof/>
          <w:szCs w:val="24"/>
        </w:rPr>
        <w:object w:dxaOrig="1440" w:dyaOrig="1440" w14:anchorId="0BE667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13;&#13;&#13;&#13;&#13;&#13;&#13;&#13;&#10;&#13;&#13;&#13;&#13;&#13;&#13;&#13;&#13;&#13;&#10;&#13;&#13;&#13;&#13;&#13;&#13;&#13;&#13;&#13;&#10;&#13;&#13;&#13;&#13;&#13;&#13;&#13;&#13;&#13;&#10;&#13;&#13;&#13;&#13;&#13;&#13;&#13;&#13;&#13;&#10;&#13;&#13;&#13;&#13;&#13;&#13;&#13;&#13;&#13;&#10;&#13;&#13;&#13;&#13;&#13;&#13;&#13;&#13;&#13;&#10;&#13;&#13;&#13;&#13;&#13;&#13;&#13;&#13;&#13;&#10;&#13;&#13;&#13;&#13;&#13;&#13;&#13;&#13;&#13;&#10;&#13;&#13;&#13;&#13;&#13;&#13;&#13;&#13;&#13;&#10;&#13;&#13;&#13;&#13;&#13;&#13;&#13;&#13;&#13;&#10;&#13;&#13;&#13;&#13;&#13;&#13;&#13;&#13;&#13;&#10;&#13;&#13;&#13;&#13;&#13;&#13;&#13;&#13;&#13;&#10;&#13;&#13;&#13;&#13;&#13;&#13;&#13;&#13;&#13;&#10;&#13;&#13;&#13;&#13;&#13;&#13;&#13;&#13;&#13;&#10;&#13;&#13;&#13;&#13;&#13;&#13;&#13;&#13;&#13;&#10;&#13;&#13;&#13;&#13;&#13;&#13;&#13;&#13;&#13;&#10;&#13;&#13;&#13;&#13;&#13;&#13;&#13;&#13;&#13;&#10;&#13;&#13;&#13;&#13;&#13;&#13;&#13;&#13;&#13;&#10;&#13;&#13;&#13;&#13;&#13;&#13;&#13;&#13;&#13;&#10;&#13;&#13;&#13;&#13;&#13;&#13;&#13;&#13;&#13;&#10;&#13;&#13;&#13;&#13;&#13;&#13;&#13;&#13;&#13;&#10;&#13;&#13;&#13;&#13;&#13;&#13;&#13;&#13;&#13;&#10;&#13;&#13;&#13;&#13;&#13;&#13;&#13;&#13;&#13;&#10;&#13;&#13;&#13;&#13;&#13;&#13;&#13;&#13;&#13;&#10;&#13;&#13;&#13;&#13;&#13;&#13;&#13;&#13;&#13;&#10;&#13;&#13;&#13;&#13;&#13;&#13;&#13;&#13;&#13;&#10;&#13;&#13;&#13;&#13;&#13;&#13;&#13;&#13;&#13;&#10;&#13;&#13;&#13;&#13;&#13;&#13;&#13;&#13;&#13;&#10;&#13;&#13;&#13;&#13;&#13;&#13;&#13;&#13;&#13;&#10;&#13;&#13;&#13;&#13;&#13;&#13;&#13;&#13;&#13;&#10;&#13;&#13;&#13;&#13;&#13;&#13;&#13;&#13;&#13;&#10;           &#13;&#13;&#13;&#13;&#13;&#13;&#13;&#13;&#13;&#10;&#13;&#13;&#13;&#13;&#13;&#13;&#13;&#13;&#13;&#10;&#13;&#13;&#13;&#13;&#13;&#13;&#13;&#13;&#13;&#10;&#13;&#13;&#13;&#13;&#13;&#13;&#13;&#13;&#13;&#10;&#13;&#13;&#13;&#13;&#13;&#13;&#13;&#13;&#13;&#10;&#13;&#13;&#13;&#13;&#13;&#13;&#13;&#13;&#13;&#10;&#13;&#13;&#13;&#13;&#13;&#13;&#13;&#13;&#13;&#10;&#13;&#13;&#13;&#13;&#13;&#13;&#13;&#13;&#13;&#10;&#13;&#13;&#13;&#13;&#13;&#13;&#13;&#13;&#13;&#10;&#13;&#13;&#13;&#13;&#13;&#13;&#13;&#13;&#13;&#10;&#13;&#13;&#13;&#13;&#13;&#13;&#13;&#13;&#13;&#10;&#13;&#13;&#13;&#13;&#13;&#13;&#13;&#13;&#13;&#10;&#13;&#13;&#13;&#13;&#13;&#13;&#13;&#13;&#13;&#10;&#13;&#13;&#13;&#13;&#13;&#13;&#13;&#13;&#13;&#10;&#13;&#13;&#13;&#13;&#13;&#13;&#13;&#13;&#13;&#10;&#13;&#13;&#13;&#13;&#13;&#13;&#13;&#13;&#13;&#10;&#13;&#13;&#13;&#13;&#13;&#13;&#13;&#13;&#13;&#10;&#13;&#13;&#13;&#13;&#13;&#13;&#13;&#13;&#13;&#10;&#13;&#13;&#13;&#13;&#13;&#13;&#13;&#13;&#13;&#10;&#13;&#13;&#13;&#13;&#13;&#13;&#13;&#13;&#13;&#10;&#13;&#13;&#13;&#13;&#13;&#13;&#13;&#13;&#13;&#10;&#13;&#13;&#13;&#13;&#13;&#13;&#13;&#13;&#13;&#10;&#13;&#13;&#13;&#13;&#13;&#13;&#13;&#13;&#13;&#10;&#13;&#13;&#13;&#13;&#13;&#13;&#13;&#13;&#13;&#10;&#13;&#13;&#13;&#13;&#13;&#13;&#13;&#13;&#13;&#10;&#13;&#13;&#13;&#13;&#13;&#13;&#13;&#13;&#13;&#10;&#13;&#13;&#13;&#13;&#13;&#13;&#13;&#13;&#13;&#10;&#13;&#13;&#13;&#13;&#13;&#13;&#13;&#13;&#13;&#10;&#13;&#13;&#13;&#13;&#13;&#13;&#13;&#13;&#13;&#10;&#13;&#13;&#13;&#13;&#13;&#13;&#13;&#13;&#13;&#10;&#13;&#13;&#13;&#13;&#13;&#13;&#13;&#13;&#13;&#10;&#13;&#13;&#13;&#13;&#13;&#13;&#13;&#13;&#13;&#10;Description automatically generated with low confidence" style="position:absolute;margin-left:-.15pt;margin-top:0;width:84.2pt;height:66.85pt;z-index:251663360;visibility:visible;mso-wrap-edited:f;mso-width-percent:0;mso-height-percent:0;mso-position-horizontal:absolute;mso-position-horizontal-relative:margin;mso-position-vertical:absolute;mso-position-vertical-relative:text;mso-width-percent:0;mso-height-percent:0" fillcolor="window">
            <v:imagedata r:id="rId7" o:title=""/>
            <w10:wrap type="square" anchorx="margin"/>
          </v:shape>
          <o:OLEObject Type="Embed" ProgID="Word.Picture.8" ShapeID="_x0000_s1026" DrawAspect="Content" ObjectID="_1836128108" r:id="rId8"/>
        </w:object>
      </w:r>
    </w:p>
    <w:p w14:paraId="70E7E351" w14:textId="77777777" w:rsidR="002372EF" w:rsidRDefault="002372EF" w:rsidP="002372EF">
      <w:pPr>
        <w:rPr>
          <w:b/>
          <w:sz w:val="28"/>
          <w:szCs w:val="28"/>
        </w:rPr>
      </w:pPr>
      <w:r>
        <w:rPr>
          <w:b/>
          <w:sz w:val="28"/>
          <w:szCs w:val="28"/>
        </w:rPr>
        <w:t xml:space="preserve">sitting at </w:t>
      </w:r>
      <w:r w:rsidRPr="00647401">
        <w:rPr>
          <w:b/>
          <w:color w:val="FF0000"/>
          <w:sz w:val="28"/>
          <w:szCs w:val="28"/>
        </w:rPr>
        <w:t>[</w:t>
      </w:r>
      <w:r w:rsidRPr="00F253BF">
        <w:rPr>
          <w:b/>
          <w:i/>
          <w:iCs/>
          <w:color w:val="FF0000"/>
          <w:sz w:val="28"/>
          <w:szCs w:val="28"/>
        </w:rPr>
        <w:t>Court name</w:t>
      </w:r>
      <w:r w:rsidRPr="00647401">
        <w:rPr>
          <w:b/>
          <w:color w:val="FF0000"/>
          <w:sz w:val="28"/>
          <w:szCs w:val="28"/>
        </w:rPr>
        <w:t>]</w:t>
      </w:r>
    </w:p>
    <w:p w14:paraId="0B0887F9" w14:textId="77777777" w:rsidR="002372EF" w:rsidRDefault="002372EF" w:rsidP="002372EF"/>
    <w:p w14:paraId="61552483" w14:textId="77777777" w:rsidR="002372EF" w:rsidRDefault="002372EF" w:rsidP="002372EF"/>
    <w:p w14:paraId="1A669341" w14:textId="77777777" w:rsidR="002372EF" w:rsidRDefault="002372EF" w:rsidP="002372EF"/>
    <w:p w14:paraId="6C2BDA09" w14:textId="77777777" w:rsidR="002372EF" w:rsidRDefault="002372EF" w:rsidP="002372EF"/>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2372EF" w14:paraId="45A8C8DE" w14:textId="77777777" w:rsidTr="00D25C4F">
        <w:tc>
          <w:tcPr>
            <w:tcW w:w="1701" w:type="dxa"/>
          </w:tcPr>
          <w:p w14:paraId="695878AA" w14:textId="77777777" w:rsidR="002372EF" w:rsidRDefault="002372EF" w:rsidP="00D25C4F"/>
        </w:tc>
        <w:tc>
          <w:tcPr>
            <w:tcW w:w="7309" w:type="dxa"/>
            <w:gridSpan w:val="3"/>
            <w:tcBorders>
              <w:top w:val="single" w:sz="4" w:space="0" w:color="000000"/>
              <w:bottom w:val="single" w:sz="4" w:space="0" w:color="000000"/>
            </w:tcBorders>
            <w:tcMar>
              <w:top w:w="57" w:type="dxa"/>
              <w:bottom w:w="57" w:type="dxa"/>
            </w:tcMar>
            <w:vAlign w:val="center"/>
          </w:tcPr>
          <w:p w14:paraId="0219F318" w14:textId="1525E6E8" w:rsidR="002372EF" w:rsidRDefault="002372EF" w:rsidP="00D25C4F">
            <w:pPr>
              <w:rPr>
                <w:b/>
              </w:rPr>
            </w:pPr>
            <w:r>
              <w:rPr>
                <w:b/>
              </w:rPr>
              <w:t>Order for DNA testing by Cafcass</w:t>
            </w:r>
          </w:p>
          <w:p w14:paraId="388F9152" w14:textId="77777777" w:rsidR="002372EF" w:rsidRDefault="002372EF" w:rsidP="00D25C4F">
            <w:pPr>
              <w:rPr>
                <w:b/>
              </w:rPr>
            </w:pPr>
            <w:r>
              <w:rPr>
                <w:b/>
              </w:rPr>
              <w:t>Children Act 1989</w:t>
            </w:r>
          </w:p>
          <w:p w14:paraId="76C6DA12" w14:textId="77777777" w:rsidR="002372EF" w:rsidRDefault="002372EF" w:rsidP="00D25C4F">
            <w:pPr>
              <w:rPr>
                <w:b/>
              </w:rPr>
            </w:pPr>
          </w:p>
        </w:tc>
      </w:tr>
      <w:tr w:rsidR="002372EF" w14:paraId="486BB2DB" w14:textId="77777777" w:rsidTr="00D25C4F">
        <w:tc>
          <w:tcPr>
            <w:tcW w:w="1701" w:type="dxa"/>
          </w:tcPr>
          <w:p w14:paraId="772ECEE0" w14:textId="77777777" w:rsidR="002372EF" w:rsidRDefault="002372EF" w:rsidP="00D25C4F"/>
        </w:tc>
        <w:tc>
          <w:tcPr>
            <w:tcW w:w="3514" w:type="dxa"/>
            <w:tcBorders>
              <w:top w:val="single" w:sz="4" w:space="0" w:color="000000"/>
            </w:tcBorders>
          </w:tcPr>
          <w:p w14:paraId="59C36C99" w14:textId="77777777" w:rsidR="002372EF" w:rsidRDefault="002372EF" w:rsidP="00D25C4F"/>
        </w:tc>
        <w:tc>
          <w:tcPr>
            <w:tcW w:w="1542" w:type="dxa"/>
            <w:tcBorders>
              <w:top w:val="single" w:sz="4" w:space="0" w:color="000000"/>
            </w:tcBorders>
          </w:tcPr>
          <w:p w14:paraId="392A01EC" w14:textId="77777777" w:rsidR="002372EF" w:rsidRDefault="002372EF" w:rsidP="00D25C4F"/>
        </w:tc>
        <w:tc>
          <w:tcPr>
            <w:tcW w:w="2253" w:type="dxa"/>
            <w:tcBorders>
              <w:top w:val="single" w:sz="4" w:space="0" w:color="000000"/>
            </w:tcBorders>
          </w:tcPr>
          <w:p w14:paraId="1B989A7F" w14:textId="77777777" w:rsidR="002372EF" w:rsidRDefault="002372EF" w:rsidP="00D25C4F"/>
        </w:tc>
      </w:tr>
      <w:tr w:rsidR="002372EF" w14:paraId="263D068C" w14:textId="77777777" w:rsidTr="00D25C4F">
        <w:tc>
          <w:tcPr>
            <w:tcW w:w="1701" w:type="dxa"/>
          </w:tcPr>
          <w:p w14:paraId="66B968A7" w14:textId="77777777" w:rsidR="002372EF" w:rsidRDefault="002372EF" w:rsidP="00D25C4F"/>
        </w:tc>
        <w:tc>
          <w:tcPr>
            <w:tcW w:w="3514" w:type="dxa"/>
          </w:tcPr>
          <w:p w14:paraId="71F0BA7D" w14:textId="77777777" w:rsidR="002372EF" w:rsidRDefault="002372EF" w:rsidP="00D25C4F">
            <w:r>
              <w:t>The full name(s) of the child(ren)</w:t>
            </w:r>
          </w:p>
        </w:tc>
        <w:tc>
          <w:tcPr>
            <w:tcW w:w="1542" w:type="dxa"/>
          </w:tcPr>
          <w:p w14:paraId="3B2F35DC" w14:textId="77777777" w:rsidR="002372EF" w:rsidRDefault="002372EF" w:rsidP="00D25C4F">
            <w:r>
              <w:t>Boy or Girl</w:t>
            </w:r>
          </w:p>
        </w:tc>
        <w:tc>
          <w:tcPr>
            <w:tcW w:w="2253" w:type="dxa"/>
          </w:tcPr>
          <w:p w14:paraId="1D321ADB" w14:textId="77777777" w:rsidR="002372EF" w:rsidRDefault="002372EF" w:rsidP="00D25C4F">
            <w:r>
              <w:t>Date(s) of Birth</w:t>
            </w:r>
          </w:p>
        </w:tc>
      </w:tr>
      <w:tr w:rsidR="002372EF" w14:paraId="45055DF8" w14:textId="77777777" w:rsidTr="00D25C4F">
        <w:tc>
          <w:tcPr>
            <w:tcW w:w="1701" w:type="dxa"/>
          </w:tcPr>
          <w:p w14:paraId="0E30EB2D" w14:textId="77777777" w:rsidR="002372EF" w:rsidRDefault="002372EF" w:rsidP="00D25C4F"/>
        </w:tc>
        <w:tc>
          <w:tcPr>
            <w:tcW w:w="3514" w:type="dxa"/>
          </w:tcPr>
          <w:p w14:paraId="05BAC750" w14:textId="77777777" w:rsidR="002372EF" w:rsidRDefault="002372EF" w:rsidP="00D25C4F"/>
        </w:tc>
        <w:tc>
          <w:tcPr>
            <w:tcW w:w="1542" w:type="dxa"/>
          </w:tcPr>
          <w:p w14:paraId="697CF0BF" w14:textId="77777777" w:rsidR="002372EF" w:rsidRDefault="002372EF" w:rsidP="00D25C4F"/>
        </w:tc>
        <w:tc>
          <w:tcPr>
            <w:tcW w:w="2253" w:type="dxa"/>
          </w:tcPr>
          <w:p w14:paraId="792CC16D" w14:textId="77777777" w:rsidR="002372EF" w:rsidRDefault="002372EF" w:rsidP="00D25C4F"/>
        </w:tc>
      </w:tr>
      <w:tr w:rsidR="002372EF" w14:paraId="3FA2D80A" w14:textId="77777777" w:rsidTr="00D25C4F">
        <w:tc>
          <w:tcPr>
            <w:tcW w:w="1701" w:type="dxa"/>
          </w:tcPr>
          <w:p w14:paraId="79F2D82B" w14:textId="77777777" w:rsidR="002372EF" w:rsidRDefault="002372EF" w:rsidP="00D25C4F"/>
        </w:tc>
        <w:tc>
          <w:tcPr>
            <w:tcW w:w="3514" w:type="dxa"/>
          </w:tcPr>
          <w:p w14:paraId="745BEB18" w14:textId="77777777" w:rsidR="002372EF" w:rsidRDefault="002372EF" w:rsidP="00D25C4F">
            <w:r w:rsidRPr="00647401">
              <w:rPr>
                <w:color w:val="FF0000"/>
              </w:rPr>
              <w:t>[</w:t>
            </w:r>
            <w:r w:rsidRPr="00F253BF">
              <w:rPr>
                <w:i/>
                <w:iCs/>
                <w:color w:val="FF0000"/>
              </w:rPr>
              <w:t>insert</w:t>
            </w:r>
            <w:r w:rsidRPr="00647401">
              <w:rPr>
                <w:color w:val="FF0000"/>
              </w:rPr>
              <w:t>]</w:t>
            </w:r>
          </w:p>
        </w:tc>
        <w:tc>
          <w:tcPr>
            <w:tcW w:w="1542" w:type="dxa"/>
          </w:tcPr>
          <w:p w14:paraId="0556F321" w14:textId="77777777" w:rsidR="002372EF" w:rsidRDefault="002372EF" w:rsidP="00D25C4F">
            <w:r w:rsidRPr="00647401">
              <w:rPr>
                <w:color w:val="FF0000"/>
              </w:rPr>
              <w:t>[</w:t>
            </w:r>
            <w:r w:rsidRPr="00F253BF">
              <w:rPr>
                <w:i/>
                <w:iCs/>
                <w:color w:val="FF0000"/>
              </w:rPr>
              <w:t>insert</w:t>
            </w:r>
            <w:r w:rsidRPr="00647401">
              <w:rPr>
                <w:color w:val="FF0000"/>
              </w:rPr>
              <w:t>]</w:t>
            </w:r>
          </w:p>
        </w:tc>
        <w:tc>
          <w:tcPr>
            <w:tcW w:w="2253" w:type="dxa"/>
          </w:tcPr>
          <w:p w14:paraId="73B9F2C1" w14:textId="77777777" w:rsidR="002372EF" w:rsidRPr="00647401" w:rsidRDefault="002372EF" w:rsidP="00D25C4F">
            <w:pPr>
              <w:rPr>
                <w:color w:val="FF0000"/>
              </w:rPr>
            </w:pPr>
            <w:r w:rsidRPr="00647401">
              <w:rPr>
                <w:color w:val="FF0000"/>
              </w:rPr>
              <w:t>[</w:t>
            </w:r>
            <w:r w:rsidRPr="00F253BF">
              <w:rPr>
                <w:i/>
                <w:iCs/>
                <w:color w:val="FF0000"/>
              </w:rPr>
              <w:t>insert</w:t>
            </w:r>
            <w:r w:rsidRPr="00647401">
              <w:rPr>
                <w:color w:val="FF0000"/>
              </w:rPr>
              <w:t>]</w:t>
            </w:r>
          </w:p>
        </w:tc>
      </w:tr>
      <w:tr w:rsidR="002372EF" w14:paraId="26FF8B95" w14:textId="77777777" w:rsidTr="00D25C4F">
        <w:tc>
          <w:tcPr>
            <w:tcW w:w="1701" w:type="dxa"/>
          </w:tcPr>
          <w:p w14:paraId="6546D045" w14:textId="77777777" w:rsidR="002372EF" w:rsidRDefault="002372EF" w:rsidP="00D25C4F"/>
        </w:tc>
        <w:tc>
          <w:tcPr>
            <w:tcW w:w="3514" w:type="dxa"/>
          </w:tcPr>
          <w:p w14:paraId="68B0E2B2" w14:textId="77777777" w:rsidR="002372EF" w:rsidRDefault="002372EF" w:rsidP="00D25C4F">
            <w:r w:rsidRPr="00647401">
              <w:rPr>
                <w:color w:val="FF0000"/>
              </w:rPr>
              <w:t>[</w:t>
            </w:r>
            <w:r w:rsidRPr="00F253BF">
              <w:rPr>
                <w:i/>
                <w:iCs/>
                <w:color w:val="FF0000"/>
              </w:rPr>
              <w:t>insert</w:t>
            </w:r>
            <w:r w:rsidRPr="00647401">
              <w:rPr>
                <w:color w:val="FF0000"/>
              </w:rPr>
              <w:t>]</w:t>
            </w:r>
          </w:p>
        </w:tc>
        <w:tc>
          <w:tcPr>
            <w:tcW w:w="1542" w:type="dxa"/>
          </w:tcPr>
          <w:p w14:paraId="64F5BBA0" w14:textId="77777777" w:rsidR="002372EF" w:rsidRDefault="002372EF" w:rsidP="00D25C4F">
            <w:r w:rsidRPr="00647401">
              <w:rPr>
                <w:color w:val="FF0000"/>
              </w:rPr>
              <w:t>[</w:t>
            </w:r>
            <w:r w:rsidRPr="00F253BF">
              <w:rPr>
                <w:i/>
                <w:iCs/>
                <w:color w:val="FF0000"/>
              </w:rPr>
              <w:t>insert</w:t>
            </w:r>
            <w:r w:rsidRPr="00647401">
              <w:rPr>
                <w:color w:val="FF0000"/>
              </w:rPr>
              <w:t>]</w:t>
            </w:r>
          </w:p>
        </w:tc>
        <w:tc>
          <w:tcPr>
            <w:tcW w:w="2253" w:type="dxa"/>
          </w:tcPr>
          <w:p w14:paraId="422BD7B8" w14:textId="77777777" w:rsidR="002372EF" w:rsidRDefault="002372EF" w:rsidP="00D25C4F">
            <w:r w:rsidRPr="00647401">
              <w:rPr>
                <w:color w:val="FF0000"/>
              </w:rPr>
              <w:t>[</w:t>
            </w:r>
            <w:r w:rsidRPr="00F253BF">
              <w:rPr>
                <w:i/>
                <w:iCs/>
                <w:color w:val="FF0000"/>
              </w:rPr>
              <w:t>insert</w:t>
            </w:r>
            <w:r w:rsidRPr="00647401">
              <w:rPr>
                <w:color w:val="FF0000"/>
              </w:rPr>
              <w:t>]</w:t>
            </w:r>
          </w:p>
        </w:tc>
      </w:tr>
      <w:tr w:rsidR="002372EF" w14:paraId="7C48AD39" w14:textId="77777777" w:rsidTr="00D25C4F">
        <w:tc>
          <w:tcPr>
            <w:tcW w:w="1701" w:type="dxa"/>
          </w:tcPr>
          <w:p w14:paraId="349A8F86" w14:textId="77777777" w:rsidR="002372EF" w:rsidRDefault="002372EF" w:rsidP="00D25C4F"/>
        </w:tc>
        <w:tc>
          <w:tcPr>
            <w:tcW w:w="3514" w:type="dxa"/>
          </w:tcPr>
          <w:p w14:paraId="2880CA98" w14:textId="77777777" w:rsidR="002372EF" w:rsidRDefault="002372EF" w:rsidP="00D25C4F"/>
        </w:tc>
        <w:tc>
          <w:tcPr>
            <w:tcW w:w="1542" w:type="dxa"/>
          </w:tcPr>
          <w:p w14:paraId="6FE8E48F" w14:textId="77777777" w:rsidR="002372EF" w:rsidRDefault="002372EF" w:rsidP="00D25C4F"/>
        </w:tc>
        <w:tc>
          <w:tcPr>
            <w:tcW w:w="2253" w:type="dxa"/>
          </w:tcPr>
          <w:p w14:paraId="54953CC1" w14:textId="77777777" w:rsidR="002372EF" w:rsidRDefault="002372EF" w:rsidP="00D25C4F"/>
        </w:tc>
      </w:tr>
    </w:tbl>
    <w:p w14:paraId="0B2A603E" w14:textId="77777777" w:rsidR="002372EF" w:rsidRDefault="002372EF" w:rsidP="002372EF"/>
    <w:p w14:paraId="73BAD9CD" w14:textId="77777777" w:rsidR="002372EF" w:rsidRPr="004A4900" w:rsidRDefault="002372EF" w:rsidP="002372EF">
      <w:bookmarkStart w:id="0" w:name="_Hlk116915553"/>
      <w:r w:rsidRPr="004A4900">
        <w:t xml:space="preserve">Before </w:t>
      </w:r>
      <w:r w:rsidRPr="001626BE">
        <w:rPr>
          <w:bCs/>
          <w:color w:val="FF0000"/>
        </w:rPr>
        <w:t>[</w:t>
      </w:r>
      <w:r>
        <w:rPr>
          <w:bCs/>
          <w:i/>
          <w:iCs/>
          <w:color w:val="FF0000"/>
        </w:rPr>
        <w:t>name of judge</w:t>
      </w:r>
      <w:r w:rsidRPr="001626BE">
        <w:rPr>
          <w:bCs/>
          <w:color w:val="FF0000"/>
        </w:rPr>
        <w:t>]</w:t>
      </w:r>
      <w:r w:rsidRPr="004A4900">
        <w:t xml:space="preserve"> in private on </w:t>
      </w:r>
      <w:r w:rsidRPr="004A4900">
        <w:rPr>
          <w:color w:val="FF0000"/>
        </w:rPr>
        <w:t>[</w:t>
      </w:r>
      <w:r w:rsidRPr="002C1AB1">
        <w:rPr>
          <w:i/>
          <w:iCs/>
          <w:color w:val="FF0000"/>
        </w:rPr>
        <w:t>date</w:t>
      </w:r>
      <w:r w:rsidRPr="004A4900">
        <w:rPr>
          <w:color w:val="FF0000"/>
        </w:rPr>
        <w:t xml:space="preserve">] </w:t>
      </w:r>
      <w:r w:rsidRPr="004A4900">
        <w:t xml:space="preserve">at a </w:t>
      </w:r>
      <w:r w:rsidRPr="004A4900">
        <w:rPr>
          <w:color w:val="FF0000"/>
        </w:rPr>
        <w:t>[</w:t>
      </w:r>
      <w:r w:rsidRPr="002C1AB1">
        <w:rPr>
          <w:i/>
          <w:iCs/>
          <w:color w:val="FF0000"/>
        </w:rPr>
        <w:t>type of hearing</w:t>
      </w:r>
      <w:r w:rsidRPr="004A4900">
        <w:rPr>
          <w:color w:val="FF0000"/>
        </w:rPr>
        <w:t>]</w:t>
      </w:r>
      <w:r w:rsidRPr="004A4900">
        <w:t xml:space="preserve">. </w:t>
      </w:r>
    </w:p>
    <w:p w14:paraId="62427EEA" w14:textId="77777777" w:rsidR="002372EF" w:rsidRPr="004A4900" w:rsidRDefault="002372EF" w:rsidP="002372EF"/>
    <w:p w14:paraId="2C0BB126" w14:textId="77777777" w:rsidR="002372EF" w:rsidRPr="004A4900" w:rsidRDefault="002372EF" w:rsidP="002372EF">
      <w:pPr>
        <w:ind w:left="2160" w:hanging="2160"/>
      </w:pPr>
      <w:r w:rsidRPr="004A4900">
        <w:rPr>
          <w:b/>
        </w:rPr>
        <w:t>The parties:</w:t>
      </w:r>
      <w:r w:rsidRPr="004A4900">
        <w:rPr>
          <w:b/>
        </w:rPr>
        <w:tab/>
      </w:r>
      <w:r w:rsidRPr="004A4900">
        <w:t>The applicant is</w:t>
      </w:r>
      <w:r w:rsidRPr="00017411">
        <w:t xml:space="preserve"> </w:t>
      </w:r>
      <w:r w:rsidRPr="00017411">
        <w:rPr>
          <w:color w:val="FF0000"/>
        </w:rPr>
        <w:t>[</w:t>
      </w:r>
      <w:r w:rsidRPr="00017411">
        <w:rPr>
          <w:i/>
          <w:iCs/>
          <w:color w:val="FF0000"/>
        </w:rPr>
        <w:t>name</w:t>
      </w:r>
      <w:r w:rsidRPr="004A4900">
        <w:rPr>
          <w:color w:val="FF0000"/>
        </w:rPr>
        <w:t xml:space="preserve">] </w:t>
      </w:r>
      <w:r w:rsidRPr="004A4900">
        <w:t xml:space="preserve">represented by </w:t>
      </w:r>
      <w:r w:rsidRPr="004A4900">
        <w:rPr>
          <w:color w:val="FF0000"/>
        </w:rPr>
        <w:t>[</w:t>
      </w:r>
      <w:r w:rsidRPr="00017411">
        <w:rPr>
          <w:i/>
          <w:iCs/>
          <w:color w:val="FF0000"/>
        </w:rPr>
        <w:t>name</w:t>
      </w:r>
      <w:r w:rsidRPr="004A4900">
        <w:rPr>
          <w:color w:val="FF0000"/>
        </w:rPr>
        <w:t>] [of counsel]</w:t>
      </w:r>
    </w:p>
    <w:p w14:paraId="5797C5FC" w14:textId="77777777" w:rsidR="002372EF" w:rsidRPr="004A4900" w:rsidRDefault="002372EF" w:rsidP="002372EF"/>
    <w:p w14:paraId="749343D0" w14:textId="77777777" w:rsidR="002372EF" w:rsidRPr="004A4900" w:rsidRDefault="002372EF" w:rsidP="002372EF">
      <w:pPr>
        <w:ind w:left="2160"/>
      </w:pPr>
      <w:r w:rsidRPr="004A4900">
        <w:t>The 1</w:t>
      </w:r>
      <w:r w:rsidRPr="004A4900">
        <w:rPr>
          <w:vertAlign w:val="superscript"/>
        </w:rPr>
        <w:t>st</w:t>
      </w:r>
      <w:r w:rsidRPr="004A4900">
        <w:t xml:space="preserve"> respondent is </w:t>
      </w:r>
      <w:r w:rsidRPr="004A4900">
        <w:rPr>
          <w:color w:val="FF0000"/>
        </w:rPr>
        <w:t>[</w:t>
      </w:r>
      <w:r w:rsidRPr="00017411">
        <w:rPr>
          <w:i/>
          <w:iCs/>
          <w:color w:val="FF0000"/>
        </w:rPr>
        <w:t>name</w:t>
      </w:r>
      <w:r w:rsidRPr="004A4900">
        <w:rPr>
          <w:color w:val="FF0000"/>
        </w:rPr>
        <w:t>]</w:t>
      </w:r>
      <w:r w:rsidRPr="004A4900">
        <w:t xml:space="preserve">, the </w:t>
      </w:r>
      <w:r w:rsidRPr="004A4900">
        <w:rPr>
          <w:color w:val="FF0000"/>
        </w:rPr>
        <w:t>[</w:t>
      </w:r>
      <w:r w:rsidRPr="00017411">
        <w:rPr>
          <w:i/>
          <w:iCs/>
          <w:color w:val="FF0000"/>
        </w:rPr>
        <w:t>relationship to child</w:t>
      </w:r>
      <w:r w:rsidRPr="004A4900">
        <w:rPr>
          <w:color w:val="FF0000"/>
        </w:rPr>
        <w:t>]</w:t>
      </w:r>
      <w:r w:rsidRPr="004A4900">
        <w:t xml:space="preserve">, represented by </w:t>
      </w:r>
      <w:r w:rsidRPr="004A4900">
        <w:rPr>
          <w:color w:val="FF0000"/>
        </w:rPr>
        <w:t>[</w:t>
      </w:r>
      <w:r w:rsidRPr="00017411">
        <w:rPr>
          <w:i/>
          <w:iCs/>
          <w:color w:val="FF0000"/>
        </w:rPr>
        <w:t>name</w:t>
      </w:r>
      <w:r w:rsidRPr="004A4900">
        <w:rPr>
          <w:color w:val="FF0000"/>
        </w:rPr>
        <w:t>] [of counsel]</w:t>
      </w:r>
    </w:p>
    <w:p w14:paraId="509D78A6" w14:textId="77777777" w:rsidR="002372EF" w:rsidRPr="004A4900" w:rsidRDefault="002372EF" w:rsidP="002372EF"/>
    <w:p w14:paraId="442A5C56" w14:textId="77777777" w:rsidR="002372EF" w:rsidRPr="004A4900" w:rsidRDefault="002372EF" w:rsidP="002372EF">
      <w:pPr>
        <w:ind w:left="2160"/>
        <w:rPr>
          <w:color w:val="FF0000"/>
        </w:rPr>
      </w:pPr>
      <w:r w:rsidRPr="004A4900">
        <w:t>The 2</w:t>
      </w:r>
      <w:r w:rsidRPr="004A4900">
        <w:rPr>
          <w:vertAlign w:val="superscript"/>
        </w:rPr>
        <w:t>nd</w:t>
      </w:r>
      <w:r w:rsidRPr="004A4900">
        <w:t xml:space="preserve"> respondent is </w:t>
      </w:r>
      <w:r w:rsidRPr="004A4900">
        <w:rPr>
          <w:color w:val="FF0000"/>
        </w:rPr>
        <w:t>[</w:t>
      </w:r>
      <w:r w:rsidRPr="00017411">
        <w:rPr>
          <w:i/>
          <w:iCs/>
          <w:color w:val="FF0000"/>
        </w:rPr>
        <w:t>name</w:t>
      </w:r>
      <w:r w:rsidRPr="004A4900">
        <w:rPr>
          <w:color w:val="FF0000"/>
        </w:rPr>
        <w:t>]</w:t>
      </w:r>
      <w:r w:rsidRPr="004A4900">
        <w:t xml:space="preserve">, the </w:t>
      </w:r>
      <w:r w:rsidRPr="004A4900">
        <w:rPr>
          <w:color w:val="FF0000"/>
        </w:rPr>
        <w:t>[</w:t>
      </w:r>
      <w:r w:rsidRPr="00017411">
        <w:rPr>
          <w:i/>
          <w:iCs/>
          <w:color w:val="FF0000"/>
        </w:rPr>
        <w:t>relationship to child</w:t>
      </w:r>
      <w:r w:rsidRPr="004A4900">
        <w:rPr>
          <w:color w:val="FF0000"/>
        </w:rPr>
        <w:t>]</w:t>
      </w:r>
      <w:r w:rsidRPr="004A4900">
        <w:t xml:space="preserve">, represented by </w:t>
      </w:r>
      <w:r w:rsidRPr="004A4900">
        <w:rPr>
          <w:color w:val="FF0000"/>
        </w:rPr>
        <w:t>[</w:t>
      </w:r>
      <w:r w:rsidRPr="00017411">
        <w:rPr>
          <w:i/>
          <w:iCs/>
          <w:color w:val="FF0000"/>
        </w:rPr>
        <w:t>name</w:t>
      </w:r>
      <w:r w:rsidRPr="004A4900">
        <w:rPr>
          <w:color w:val="FF0000"/>
        </w:rPr>
        <w:t>] [of counsel]</w:t>
      </w:r>
    </w:p>
    <w:p w14:paraId="28251587" w14:textId="77777777" w:rsidR="002372EF" w:rsidRPr="004A4900" w:rsidRDefault="002372EF" w:rsidP="002372EF"/>
    <w:p w14:paraId="31B79E0E" w14:textId="77777777" w:rsidR="002372EF" w:rsidRPr="004A4900" w:rsidRDefault="002372EF" w:rsidP="002372EF">
      <w:pPr>
        <w:ind w:left="2160"/>
      </w:pPr>
      <w:r w:rsidRPr="004A4900">
        <w:t>The 3</w:t>
      </w:r>
      <w:r w:rsidRPr="004A4900">
        <w:rPr>
          <w:vertAlign w:val="superscript"/>
        </w:rPr>
        <w:t>rd</w:t>
      </w:r>
      <w:r w:rsidRPr="004A4900">
        <w:t xml:space="preserve"> </w:t>
      </w:r>
      <w:r w:rsidRPr="001626BE">
        <w:rPr>
          <w:color w:val="FF0000"/>
        </w:rPr>
        <w:t>[</w:t>
      </w:r>
      <w:r>
        <w:rPr>
          <w:color w:val="FF0000"/>
        </w:rPr>
        <w:t>[and] / [to]</w:t>
      </w:r>
      <w:r w:rsidRPr="001626BE">
        <w:rPr>
          <w:i/>
          <w:iCs/>
          <w:color w:val="FF0000"/>
        </w:rPr>
        <w:t xml:space="preserve"> </w:t>
      </w:r>
      <w:r>
        <w:rPr>
          <w:color w:val="FF0000"/>
        </w:rPr>
        <w:t>[</w:t>
      </w:r>
      <w:r w:rsidRPr="001626BE">
        <w:rPr>
          <w:i/>
          <w:iCs/>
          <w:color w:val="FF0000"/>
        </w:rPr>
        <w:t>insert</w:t>
      </w:r>
      <w:r>
        <w:rPr>
          <w:i/>
          <w:iCs/>
          <w:color w:val="FF0000"/>
        </w:rPr>
        <w:t xml:space="preserve"> </w:t>
      </w:r>
      <w:r w:rsidRPr="00DB4044">
        <w:rPr>
          <w:b/>
          <w:bCs/>
          <w:color w:val="00B050"/>
        </w:rPr>
        <w:t>(</w:t>
      </w:r>
      <w:r w:rsidRPr="00DB4044">
        <w:rPr>
          <w:b/>
          <w:bCs/>
          <w:smallCaps/>
          <w:color w:val="00B050"/>
        </w:rPr>
        <w:t>number so that each child is identified as a separate respondent)</w:t>
      </w:r>
      <w:r w:rsidRPr="001626BE">
        <w:rPr>
          <w:color w:val="FF0000"/>
        </w:rPr>
        <w:t xml:space="preserve">] </w:t>
      </w:r>
      <w:r w:rsidRPr="004A4900">
        <w:t>respondent</w:t>
      </w:r>
      <w:r w:rsidRPr="001626BE">
        <w:rPr>
          <w:color w:val="FF0000"/>
        </w:rPr>
        <w:t>[s] [is]</w:t>
      </w:r>
      <w:r>
        <w:rPr>
          <w:color w:val="FF0000"/>
        </w:rPr>
        <w:t xml:space="preserve"> / </w:t>
      </w:r>
      <w:r w:rsidRPr="001626BE">
        <w:rPr>
          <w:color w:val="FF0000"/>
        </w:rPr>
        <w:t>[are]</w:t>
      </w:r>
      <w:r w:rsidRPr="004A4900">
        <w:t xml:space="preserve"> the child</w:t>
      </w:r>
      <w:r w:rsidRPr="001626BE">
        <w:rPr>
          <w:color w:val="FF0000"/>
        </w:rPr>
        <w:t>[ren]</w:t>
      </w:r>
      <w:r w:rsidRPr="004A4900">
        <w:t xml:space="preserve"> (by their children’s guardian </w:t>
      </w:r>
      <w:r w:rsidRPr="004A4900">
        <w:rPr>
          <w:color w:val="FF0000"/>
        </w:rPr>
        <w:t>[</w:t>
      </w:r>
      <w:r w:rsidRPr="00017411">
        <w:rPr>
          <w:i/>
          <w:iCs/>
          <w:color w:val="FF0000"/>
        </w:rPr>
        <w:t>name</w:t>
      </w:r>
      <w:r w:rsidRPr="004A4900">
        <w:rPr>
          <w:color w:val="FF0000"/>
        </w:rPr>
        <w:t>]</w:t>
      </w:r>
      <w:r w:rsidRPr="004A4900">
        <w:t xml:space="preserve">) represented by </w:t>
      </w:r>
      <w:r w:rsidRPr="004A4900">
        <w:rPr>
          <w:color w:val="FF0000"/>
        </w:rPr>
        <w:t>[</w:t>
      </w:r>
      <w:r w:rsidRPr="00017411">
        <w:rPr>
          <w:i/>
          <w:iCs/>
          <w:color w:val="FF0000"/>
        </w:rPr>
        <w:t>name</w:t>
      </w:r>
      <w:r w:rsidRPr="004A4900">
        <w:rPr>
          <w:color w:val="FF0000"/>
        </w:rPr>
        <w:t xml:space="preserve">] [of counsel] </w:t>
      </w:r>
    </w:p>
    <w:bookmarkEnd w:id="0"/>
    <w:p w14:paraId="6C3759E6" w14:textId="77777777" w:rsidR="002372EF" w:rsidRDefault="002372EF" w:rsidP="002372EF"/>
    <w:p w14:paraId="2280AC17" w14:textId="77777777" w:rsidR="002372EF" w:rsidRPr="002B5AB8" w:rsidRDefault="002372EF" w:rsidP="002372EF"/>
    <w:p w14:paraId="3D56B89C" w14:textId="77777777" w:rsidR="002372EF" w:rsidRPr="008547BC" w:rsidRDefault="002372EF" w:rsidP="008547BC">
      <w:pPr>
        <w:rPr>
          <w:b/>
          <w:bCs/>
          <w:u w:val="single"/>
        </w:rPr>
      </w:pPr>
      <w:r w:rsidRPr="008547BC">
        <w:rPr>
          <w:b/>
          <w:bCs/>
          <w:u w:val="single"/>
        </w:rPr>
        <w:t>IMPORTANT NOTICES</w:t>
      </w:r>
    </w:p>
    <w:p w14:paraId="24F11667" w14:textId="77777777" w:rsidR="002372EF" w:rsidRDefault="002372EF" w:rsidP="002372EF"/>
    <w:p w14:paraId="4FF52131" w14:textId="77777777" w:rsidR="002372EF" w:rsidRPr="000011F6" w:rsidRDefault="002372EF" w:rsidP="002372EF">
      <w:pPr>
        <w:pStyle w:val="Heading2"/>
        <w:rPr>
          <w:u w:val="single"/>
        </w:rPr>
      </w:pPr>
      <w:bookmarkStart w:id="1" w:name="_Toc118144446"/>
      <w:r w:rsidRPr="005A32AE">
        <w:rPr>
          <w:u w:val="single"/>
        </w:rPr>
        <w:t>Confidentiality warning</w:t>
      </w:r>
      <w:bookmarkEnd w:id="1"/>
      <w:r>
        <w:rPr>
          <w:u w:val="single"/>
        </w:rPr>
        <w:t>s</w:t>
      </w:r>
    </w:p>
    <w:p w14:paraId="0A074259" w14:textId="53411331" w:rsidR="002372EF" w:rsidRPr="00BA702F" w:rsidRDefault="002372EF" w:rsidP="00BA702F">
      <w:pPr>
        <w:rPr>
          <w:b/>
          <w:bCs/>
        </w:rPr>
      </w:pPr>
      <w:r w:rsidRPr="00BA702F">
        <w:rPr>
          <w:b/>
          <w:bCs/>
        </w:rPr>
        <w:t>During the proceedings and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w:t>
      </w:r>
    </w:p>
    <w:p w14:paraId="5389193D" w14:textId="77777777" w:rsidR="002372EF" w:rsidRPr="00FA7A4D" w:rsidRDefault="002372EF" w:rsidP="0027091F"/>
    <w:p w14:paraId="4D9A08E2" w14:textId="1AECC7A5" w:rsidR="002372EF" w:rsidRPr="0027091F" w:rsidRDefault="002372EF" w:rsidP="002372EF">
      <w:pPr>
        <w:rPr>
          <w:b/>
          <w:bCs/>
        </w:rPr>
      </w:pPr>
      <w:r w:rsidRPr="0027091F">
        <w:rPr>
          <w:b/>
          <w:bCs/>
        </w:rPr>
        <w:t>Until the conclusion of the proceedings no person shall publish to the public at large or any section of the public without the court’s permission any material which is intended or likely to identify the child</w:t>
      </w:r>
      <w:r w:rsidR="0027091F" w:rsidRPr="00F36D9C">
        <w:rPr>
          <w:b/>
          <w:color w:val="FF0000"/>
        </w:rPr>
        <w:t>[ren]</w:t>
      </w:r>
      <w:r w:rsidRPr="0027091F">
        <w:rPr>
          <w:b/>
          <w:bCs/>
        </w:rPr>
        <w:t xml:space="preserve"> as being involved in these proceedings or an address or school as being that of the child</w:t>
      </w:r>
      <w:r w:rsidR="0027091F" w:rsidRPr="00F36D9C">
        <w:rPr>
          <w:b/>
          <w:color w:val="FF0000"/>
        </w:rPr>
        <w:t>[ren]</w:t>
      </w:r>
      <w:r w:rsidRPr="0027091F">
        <w:rPr>
          <w:b/>
          <w:bCs/>
        </w:rPr>
        <w:t>. Any person who does so may be guilty of an offence.</w:t>
      </w:r>
    </w:p>
    <w:p w14:paraId="2953AA22" w14:textId="77777777" w:rsidR="002372EF" w:rsidRPr="00FA7A4D" w:rsidRDefault="002372EF" w:rsidP="004D5624"/>
    <w:p w14:paraId="09B2A0A3" w14:textId="77777777" w:rsidR="002372EF" w:rsidRPr="004D5624" w:rsidRDefault="002372EF" w:rsidP="004D5624">
      <w:pPr>
        <w:rPr>
          <w:b/>
          <w:bCs/>
        </w:rPr>
      </w:pPr>
      <w:r w:rsidRPr="004D5624">
        <w:rPr>
          <w:b/>
          <w:bCs/>
        </w:rPr>
        <w:t xml:space="preserve">The exceptions to this are in Rules 12.73 or 12.75 or Practice Direction 12G of </w:t>
      </w:r>
      <w:r w:rsidRPr="004D5624">
        <w:rPr>
          <w:b/>
          <w:bCs/>
        </w:rPr>
        <w:lastRenderedPageBreak/>
        <w:t>the Family Procedure Rules 2010.</w:t>
      </w:r>
    </w:p>
    <w:p w14:paraId="24C94F3B" w14:textId="77777777" w:rsidR="002372EF" w:rsidRPr="002B5AB8" w:rsidRDefault="002372EF" w:rsidP="002372EF"/>
    <w:p w14:paraId="59F13EE2" w14:textId="77777777" w:rsidR="002372EF" w:rsidRPr="002B5AB8" w:rsidRDefault="002372EF" w:rsidP="002372EF">
      <w:pPr>
        <w:rPr>
          <w:b/>
          <w:bCs/>
          <w:u w:val="single"/>
        </w:rPr>
      </w:pPr>
      <w:r w:rsidRPr="002B5AB8">
        <w:rPr>
          <w:b/>
          <w:bCs/>
          <w:u w:val="single"/>
        </w:rPr>
        <w:t>Compliance warnings</w:t>
      </w:r>
    </w:p>
    <w:p w14:paraId="170643A3" w14:textId="77777777" w:rsidR="002372EF" w:rsidRDefault="002372EF" w:rsidP="002372EF">
      <w:pPr>
        <w:rPr>
          <w:b/>
          <w:bCs/>
        </w:rPr>
      </w:pPr>
      <w:r w:rsidRPr="002B5AB8">
        <w:rPr>
          <w:b/>
          <w:bCs/>
        </w:rPr>
        <w:t>All parties must immediately inform the allocated judge as soon as they become</w:t>
      </w:r>
      <w:r>
        <w:rPr>
          <w:b/>
          <w:bCs/>
        </w:rPr>
        <w:t xml:space="preserve"> </w:t>
      </w:r>
      <w:r w:rsidRPr="002B5AB8">
        <w:rPr>
          <w:b/>
          <w:bCs/>
        </w:rPr>
        <w:t>aware that any direction given by the court cannot be complied with and to seek</w:t>
      </w:r>
      <w:r>
        <w:rPr>
          <w:b/>
          <w:bCs/>
        </w:rPr>
        <w:t xml:space="preserve"> </w:t>
      </w:r>
      <w:r w:rsidRPr="002B5AB8">
        <w:rPr>
          <w:b/>
          <w:bCs/>
        </w:rPr>
        <w:t>in advance an extension of time to comply.</w:t>
      </w:r>
    </w:p>
    <w:p w14:paraId="31CEF462" w14:textId="77777777" w:rsidR="000011F6" w:rsidRPr="002B5AB8" w:rsidRDefault="000011F6" w:rsidP="000011F6"/>
    <w:p w14:paraId="665D8E64" w14:textId="77777777" w:rsidR="002372EF" w:rsidRPr="002B5AB8" w:rsidRDefault="002372EF" w:rsidP="002372EF">
      <w:pPr>
        <w:rPr>
          <w:b/>
          <w:bCs/>
        </w:rPr>
      </w:pPr>
      <w:r w:rsidRPr="002B5AB8">
        <w:rPr>
          <w:b/>
          <w:bCs/>
        </w:rPr>
        <w:t>In the event that a party fails to comply with directions and/or fails to attend any</w:t>
      </w:r>
      <w:r>
        <w:rPr>
          <w:b/>
          <w:bCs/>
        </w:rPr>
        <w:t xml:space="preserve"> </w:t>
      </w:r>
      <w:r w:rsidRPr="002B5AB8">
        <w:rPr>
          <w:b/>
          <w:bCs/>
        </w:rPr>
        <w:t>hearing without good reason the court may make final orders including care</w:t>
      </w:r>
      <w:r>
        <w:rPr>
          <w:b/>
          <w:bCs/>
        </w:rPr>
        <w:t xml:space="preserve"> </w:t>
      </w:r>
      <w:r w:rsidRPr="002B5AB8">
        <w:rPr>
          <w:b/>
          <w:bCs/>
        </w:rPr>
        <w:t>orders and placement orders at that hearing.</w:t>
      </w:r>
    </w:p>
    <w:p w14:paraId="2E2C8BCA" w14:textId="77777777" w:rsidR="002372EF" w:rsidRPr="002B5AB8" w:rsidRDefault="002372EF" w:rsidP="002372EF"/>
    <w:p w14:paraId="7DFB88B7" w14:textId="77777777" w:rsidR="002372EF" w:rsidRDefault="002372EF" w:rsidP="002372EF">
      <w:pPr>
        <w:rPr>
          <w:b/>
        </w:rPr>
      </w:pPr>
      <w:r w:rsidRPr="002B5AB8">
        <w:rPr>
          <w:b/>
          <w:u w:val="single"/>
        </w:rPr>
        <w:t>RECITALS</w:t>
      </w:r>
    </w:p>
    <w:p w14:paraId="5F335F19" w14:textId="147EBC3A" w:rsidR="008D15C4" w:rsidRDefault="008D15C4" w:rsidP="000011F6"/>
    <w:p w14:paraId="02C71B80" w14:textId="2CD69445" w:rsidR="008D15C4" w:rsidRPr="00001810" w:rsidRDefault="00F37136" w:rsidP="00716F2A">
      <w:pPr>
        <w:widowControl/>
        <w:numPr>
          <w:ilvl w:val="0"/>
          <w:numId w:val="1"/>
        </w:numPr>
        <w:tabs>
          <w:tab w:val="num" w:pos="567"/>
        </w:tabs>
        <w:ind w:left="567" w:hanging="567"/>
        <w:rPr>
          <w:rFonts w:cstheme="minorHAnsi"/>
          <w:color w:val="010302"/>
        </w:rPr>
      </w:pPr>
      <w:r w:rsidRPr="00001810">
        <w:rPr>
          <w:rFonts w:cstheme="minorHAnsi"/>
          <w:color w:val="000000"/>
        </w:rPr>
        <w:t>An issue around parentage has been raised in connection to a Child Arrangements order which the court</w:t>
      </w:r>
      <w:r w:rsidRPr="00001810">
        <w:rPr>
          <w:rFonts w:cstheme="minorHAnsi"/>
        </w:rPr>
        <w:t xml:space="preserve"> </w:t>
      </w:r>
      <w:r w:rsidRPr="00001810">
        <w:rPr>
          <w:rFonts w:cstheme="minorHAnsi"/>
          <w:color w:val="000000"/>
        </w:rPr>
        <w:t xml:space="preserve">needs a report to ascertain whether </w:t>
      </w:r>
      <w:r w:rsidR="00001810" w:rsidRPr="00001810">
        <w:rPr>
          <w:color w:val="FF0000"/>
        </w:rPr>
        <w:t>[</w:t>
      </w:r>
      <w:r w:rsidR="00001810" w:rsidRPr="00001810">
        <w:rPr>
          <w:i/>
          <w:iCs/>
          <w:color w:val="FF0000"/>
        </w:rPr>
        <w:t>putative father’s name</w:t>
      </w:r>
      <w:r w:rsidR="00001810" w:rsidRPr="00001810">
        <w:rPr>
          <w:color w:val="FF0000"/>
        </w:rPr>
        <w:t>]</w:t>
      </w:r>
      <w:r w:rsidRPr="00001810">
        <w:rPr>
          <w:rFonts w:cstheme="minorHAnsi"/>
          <w:color w:val="000000"/>
        </w:rPr>
        <w:t xml:space="preserve"> is the father of </w:t>
      </w:r>
      <w:r w:rsidR="00001810" w:rsidRPr="00001810">
        <w:rPr>
          <w:color w:val="FF0000"/>
        </w:rPr>
        <w:t>[</w:t>
      </w:r>
      <w:r w:rsidR="00683DED">
        <w:rPr>
          <w:i/>
          <w:iCs/>
          <w:color w:val="FF0000"/>
        </w:rPr>
        <w:t xml:space="preserve">name of </w:t>
      </w:r>
      <w:r w:rsidR="00001810" w:rsidRPr="00001810">
        <w:rPr>
          <w:i/>
          <w:iCs/>
          <w:color w:val="FF0000"/>
        </w:rPr>
        <w:t>child(ren)</w:t>
      </w:r>
      <w:r w:rsidR="00001810" w:rsidRPr="00001810">
        <w:rPr>
          <w:color w:val="FF0000"/>
        </w:rPr>
        <w:t>]</w:t>
      </w:r>
      <w:r w:rsidRPr="00001810">
        <w:rPr>
          <w:rFonts w:cstheme="minorHAnsi"/>
          <w:color w:val="000000"/>
        </w:rPr>
        <w:t>.</w:t>
      </w:r>
    </w:p>
    <w:p w14:paraId="2B76A5BD" w14:textId="4C7ED9AC" w:rsidR="008D15C4" w:rsidRPr="002372EF" w:rsidRDefault="008D15C4" w:rsidP="00AC1C5C"/>
    <w:p w14:paraId="01C10BE6" w14:textId="43A35433" w:rsidR="008D15C4" w:rsidRPr="00001810" w:rsidRDefault="00F37136" w:rsidP="00AC1C5C">
      <w:pPr>
        <w:widowControl/>
        <w:numPr>
          <w:ilvl w:val="0"/>
          <w:numId w:val="1"/>
        </w:numPr>
        <w:tabs>
          <w:tab w:val="num" w:pos="567"/>
        </w:tabs>
        <w:ind w:left="567" w:hanging="567"/>
        <w:rPr>
          <w:rFonts w:cstheme="minorHAnsi"/>
          <w:color w:val="010302"/>
        </w:rPr>
      </w:pPr>
      <w:r w:rsidRPr="00001810">
        <w:rPr>
          <w:rFonts w:cstheme="minorHAnsi"/>
          <w:color w:val="000000"/>
        </w:rPr>
        <w:t xml:space="preserve">A tester needs samples from </w:t>
      </w:r>
      <w:r w:rsidR="00001810" w:rsidRPr="00001810">
        <w:rPr>
          <w:color w:val="FF0000"/>
        </w:rPr>
        <w:t>[</w:t>
      </w:r>
      <w:r w:rsidR="00001810" w:rsidRPr="00001810">
        <w:rPr>
          <w:i/>
          <w:iCs/>
          <w:color w:val="FF0000"/>
        </w:rPr>
        <w:t>putative father’s name</w:t>
      </w:r>
      <w:r w:rsidR="00001810" w:rsidRPr="00001810">
        <w:rPr>
          <w:color w:val="FF0000"/>
        </w:rPr>
        <w:t>]</w:t>
      </w:r>
      <w:r w:rsidRPr="00001810">
        <w:rPr>
          <w:rFonts w:cstheme="minorHAnsi"/>
          <w:color w:val="000000"/>
        </w:rPr>
        <w:t xml:space="preserve"> and </w:t>
      </w:r>
      <w:r w:rsidR="00001810" w:rsidRPr="00001810">
        <w:rPr>
          <w:color w:val="FF0000"/>
        </w:rPr>
        <w:t>[</w:t>
      </w:r>
      <w:r w:rsidR="00683DED">
        <w:rPr>
          <w:i/>
          <w:iCs/>
          <w:color w:val="FF0000"/>
        </w:rPr>
        <w:t>name of</w:t>
      </w:r>
      <w:r w:rsidR="00001810" w:rsidRPr="00001810">
        <w:rPr>
          <w:i/>
          <w:iCs/>
          <w:color w:val="FF0000"/>
        </w:rPr>
        <w:t xml:space="preserve"> child(ren)</w:t>
      </w:r>
      <w:r w:rsidR="00001810" w:rsidRPr="00001810">
        <w:rPr>
          <w:color w:val="FF0000"/>
        </w:rPr>
        <w:t>]</w:t>
      </w:r>
      <w:r w:rsidRPr="00001810">
        <w:rPr>
          <w:rFonts w:cstheme="minorHAnsi"/>
          <w:color w:val="000000"/>
        </w:rPr>
        <w:t xml:space="preserve"> so that they</w:t>
      </w:r>
      <w:r w:rsidRPr="00001810">
        <w:rPr>
          <w:rFonts w:cstheme="minorHAnsi"/>
        </w:rPr>
        <w:t xml:space="preserve"> </w:t>
      </w:r>
      <w:r w:rsidRPr="00001810">
        <w:rPr>
          <w:rFonts w:cstheme="minorHAnsi"/>
          <w:color w:val="000000"/>
        </w:rPr>
        <w:t>can carry out their tests and prepare a report.</w:t>
      </w:r>
      <w:r w:rsidRPr="00001810">
        <w:rPr>
          <w:rFonts w:cstheme="minorHAnsi"/>
        </w:rPr>
        <w:t xml:space="preserve"> </w:t>
      </w:r>
    </w:p>
    <w:p w14:paraId="65F21E90" w14:textId="77777777" w:rsidR="008D15C4" w:rsidRPr="002372EF" w:rsidRDefault="008D15C4" w:rsidP="00AC1C5C"/>
    <w:p w14:paraId="148B7A5F" w14:textId="77777777" w:rsidR="008D15C4" w:rsidRPr="002372EF" w:rsidRDefault="008D15C4" w:rsidP="00AC1C5C"/>
    <w:p w14:paraId="4FECB3D6" w14:textId="33108B6D" w:rsidR="008D15C4" w:rsidRPr="002372EF" w:rsidRDefault="00001810">
      <w:pPr>
        <w:spacing w:line="203" w:lineRule="exact"/>
        <w:ind w:left="46"/>
        <w:rPr>
          <w:rFonts w:cstheme="minorHAnsi"/>
          <w:color w:val="010302"/>
        </w:rPr>
      </w:pPr>
      <w:r w:rsidRPr="002372EF">
        <w:rPr>
          <w:rFonts w:cstheme="minorHAnsi"/>
          <w:b/>
          <w:bCs/>
          <w:color w:val="000000"/>
        </w:rPr>
        <w:t>IT IS ORDERED THAT:</w:t>
      </w:r>
    </w:p>
    <w:p w14:paraId="46BBF07C" w14:textId="153C502D" w:rsidR="008D15C4" w:rsidRPr="002372EF" w:rsidRDefault="008D15C4" w:rsidP="00AC1C5C"/>
    <w:p w14:paraId="3305936C" w14:textId="01CF5BF8" w:rsidR="008D15C4" w:rsidRPr="00001810" w:rsidRDefault="00F37136" w:rsidP="007B7068">
      <w:pPr>
        <w:widowControl/>
        <w:numPr>
          <w:ilvl w:val="0"/>
          <w:numId w:val="1"/>
        </w:numPr>
        <w:tabs>
          <w:tab w:val="num" w:pos="567"/>
        </w:tabs>
        <w:ind w:left="567" w:hanging="567"/>
        <w:rPr>
          <w:rFonts w:cstheme="minorHAnsi"/>
          <w:color w:val="010302"/>
        </w:rPr>
      </w:pPr>
      <w:r w:rsidRPr="00001810">
        <w:rPr>
          <w:rFonts w:cstheme="minorHAnsi"/>
          <w:color w:val="000000"/>
        </w:rPr>
        <w:t>The court officer must complete Parts I and II of the standard court form BD1 and send</w:t>
      </w:r>
      <w:r w:rsidRPr="00001810">
        <w:rPr>
          <w:rFonts w:cstheme="minorHAnsi"/>
        </w:rPr>
        <w:t xml:space="preserve"> </w:t>
      </w:r>
      <w:r w:rsidRPr="00001810">
        <w:rPr>
          <w:rFonts w:cstheme="minorHAnsi"/>
          <w:color w:val="000000"/>
        </w:rPr>
        <w:t>this to</w:t>
      </w:r>
      <w:r w:rsidR="00816D37">
        <w:rPr>
          <w:rFonts w:cstheme="minorHAnsi"/>
          <w:color w:val="000000"/>
        </w:rPr>
        <w:t xml:space="preserve"> </w:t>
      </w:r>
      <w:r w:rsidR="00816D37" w:rsidRPr="00816D37">
        <w:rPr>
          <w:rFonts w:cstheme="minorHAnsi"/>
          <w:color w:val="EE0000"/>
        </w:rPr>
        <w:t>[</w:t>
      </w:r>
      <w:r w:rsidR="00816D37" w:rsidRPr="00413B2C">
        <w:rPr>
          <w:b/>
          <w:bCs/>
          <w:color w:val="00B050"/>
        </w:rPr>
        <w:t>(</w:t>
      </w:r>
      <w:r w:rsidR="00816D37">
        <w:rPr>
          <w:b/>
          <w:bCs/>
          <w:smallCaps/>
          <w:color w:val="00B050"/>
        </w:rPr>
        <w:t xml:space="preserve">cafcass) </w:t>
      </w:r>
      <w:hyperlink r:id="rId9" w:history="1">
        <w:r w:rsidR="00816D37" w:rsidRPr="00816D37">
          <w:rPr>
            <w:rStyle w:val="Hyperlink"/>
            <w:rFonts w:cstheme="minorHAnsi"/>
            <w:color w:val="EE0000"/>
            <w:u w:val="none"/>
          </w:rPr>
          <w:t>DNArequests@cafcass.gov.uk</w:t>
        </w:r>
      </w:hyperlink>
      <w:r w:rsidRPr="00816D37">
        <w:rPr>
          <w:rFonts w:cstheme="minorHAnsi"/>
          <w:color w:val="EE0000"/>
        </w:rPr>
        <w:t xml:space="preserve"> and </w:t>
      </w:r>
      <w:hyperlink r:id="rId10" w:history="1">
        <w:r w:rsidRPr="00816D37">
          <w:rPr>
            <w:rFonts w:cstheme="minorHAnsi"/>
            <w:color w:val="EE0000"/>
          </w:rPr>
          <w:t>inboundpost@cafcass.gov.uk</w:t>
        </w:r>
      </w:hyperlink>
      <w:r w:rsidR="00816D37" w:rsidRPr="00816D37">
        <w:rPr>
          <w:rFonts w:cstheme="minorHAnsi"/>
          <w:color w:val="EE0000"/>
        </w:rPr>
        <w:t>]</w:t>
      </w:r>
      <w:r w:rsidRPr="00816D37">
        <w:rPr>
          <w:rFonts w:cstheme="minorHAnsi"/>
          <w:color w:val="EE0000"/>
        </w:rPr>
        <w:t xml:space="preserve"> </w:t>
      </w:r>
      <w:r w:rsidR="00816D37">
        <w:rPr>
          <w:rFonts w:cstheme="minorHAnsi"/>
          <w:color w:val="EE0000"/>
        </w:rPr>
        <w:t>/ [</w:t>
      </w:r>
      <w:r w:rsidR="00816D37">
        <w:rPr>
          <w:b/>
          <w:bCs/>
          <w:smallCaps/>
          <w:color w:val="00B050"/>
        </w:rPr>
        <w:t xml:space="preserve">cafcass cymru) </w:t>
      </w:r>
      <w:r w:rsidRPr="00816D37">
        <w:rPr>
          <w:rFonts w:cstheme="minorHAnsi"/>
          <w:color w:val="EE0000"/>
        </w:rPr>
        <w:t>CafcasscymruCAT@gov.wales</w:t>
      </w:r>
      <w:r w:rsidR="00816D37" w:rsidRPr="00816D37">
        <w:rPr>
          <w:rFonts w:cstheme="minorHAnsi"/>
          <w:color w:val="EE0000"/>
        </w:rPr>
        <w:t>]</w:t>
      </w:r>
    </w:p>
    <w:p w14:paraId="77F56FEC" w14:textId="4856825F" w:rsidR="008D15C4" w:rsidRPr="002372EF" w:rsidRDefault="008D15C4" w:rsidP="007B7068"/>
    <w:p w14:paraId="1DD39AD6" w14:textId="13C9EC18" w:rsidR="008D15C4" w:rsidRPr="00001810" w:rsidRDefault="00F37136" w:rsidP="00A90540">
      <w:pPr>
        <w:widowControl/>
        <w:numPr>
          <w:ilvl w:val="0"/>
          <w:numId w:val="1"/>
        </w:numPr>
        <w:tabs>
          <w:tab w:val="num" w:pos="567"/>
        </w:tabs>
        <w:ind w:left="567" w:hanging="567"/>
        <w:rPr>
          <w:rFonts w:cstheme="minorHAnsi"/>
          <w:color w:val="010302"/>
        </w:rPr>
      </w:pPr>
      <w:r w:rsidRPr="00001810">
        <w:rPr>
          <w:rFonts w:cstheme="minorHAnsi"/>
          <w:color w:val="000000"/>
        </w:rPr>
        <w:t xml:space="preserve">A </w:t>
      </w:r>
      <w:r w:rsidR="00D763DD" w:rsidRPr="00D763DD">
        <w:rPr>
          <w:rFonts w:cstheme="minorHAnsi"/>
          <w:color w:val="EE0000"/>
        </w:rPr>
        <w:t>[</w:t>
      </w:r>
      <w:r w:rsidR="00D763DD" w:rsidRPr="002B5AB8">
        <w:rPr>
          <w:color w:val="FF0000"/>
        </w:rPr>
        <w:t>Cafcass] / [CAFCASS Cymru]</w:t>
      </w:r>
      <w:r w:rsidR="00D763DD">
        <w:rPr>
          <w:color w:val="FF0000"/>
        </w:rPr>
        <w:t xml:space="preserve"> </w:t>
      </w:r>
      <w:r w:rsidRPr="00001810">
        <w:rPr>
          <w:rFonts w:cstheme="minorHAnsi"/>
          <w:color w:val="000000"/>
        </w:rPr>
        <w:t xml:space="preserve">contracted officer must then make arrangements with </w:t>
      </w:r>
      <w:r w:rsidR="00D763DD" w:rsidRPr="00001810">
        <w:rPr>
          <w:color w:val="FF0000"/>
        </w:rPr>
        <w:t>[</w:t>
      </w:r>
      <w:r w:rsidR="00D763DD" w:rsidRPr="00001810">
        <w:rPr>
          <w:i/>
          <w:iCs/>
          <w:color w:val="FF0000"/>
        </w:rPr>
        <w:t>putative father’s name</w:t>
      </w:r>
      <w:r w:rsidR="00D763DD" w:rsidRPr="00001810">
        <w:rPr>
          <w:color w:val="FF0000"/>
        </w:rPr>
        <w:t>]</w:t>
      </w:r>
      <w:r w:rsidR="00D763DD">
        <w:rPr>
          <w:color w:val="FF0000"/>
        </w:rPr>
        <w:t xml:space="preserve"> </w:t>
      </w:r>
      <w:r w:rsidRPr="00001810">
        <w:rPr>
          <w:rFonts w:cstheme="minorHAnsi"/>
          <w:color w:val="000000"/>
        </w:rPr>
        <w:t xml:space="preserve">and </w:t>
      </w:r>
      <w:r w:rsidR="00D763DD" w:rsidRPr="00001810">
        <w:rPr>
          <w:color w:val="FF0000"/>
        </w:rPr>
        <w:t>[</w:t>
      </w:r>
      <w:r w:rsidR="00D763DD">
        <w:rPr>
          <w:i/>
          <w:iCs/>
          <w:color w:val="FF0000"/>
        </w:rPr>
        <w:t xml:space="preserve">name of person with care </w:t>
      </w:r>
      <w:r w:rsidR="00683DED">
        <w:rPr>
          <w:i/>
          <w:iCs/>
          <w:color w:val="FF0000"/>
        </w:rPr>
        <w:t>and</w:t>
      </w:r>
      <w:r w:rsidR="00D763DD">
        <w:rPr>
          <w:i/>
          <w:iCs/>
          <w:color w:val="FF0000"/>
        </w:rPr>
        <w:t xml:space="preserve"> control of </w:t>
      </w:r>
      <w:r w:rsidR="00D763DD" w:rsidRPr="00001810">
        <w:rPr>
          <w:i/>
          <w:iCs/>
          <w:color w:val="FF0000"/>
        </w:rPr>
        <w:t>child(ren</w:t>
      </w:r>
      <w:r w:rsidR="00D763DD">
        <w:rPr>
          <w:i/>
          <w:iCs/>
          <w:color w:val="FF0000"/>
        </w:rPr>
        <w:t>)</w:t>
      </w:r>
      <w:r w:rsidR="00D763DD">
        <w:rPr>
          <w:color w:val="FF0000"/>
        </w:rPr>
        <w:t>]</w:t>
      </w:r>
      <w:r w:rsidRPr="00001810">
        <w:rPr>
          <w:rFonts w:cstheme="minorHAnsi"/>
          <w:color w:val="000000"/>
        </w:rPr>
        <w:t xml:space="preserve"> for mouth samples to be given by</w:t>
      </w:r>
      <w:r w:rsidRPr="00001810">
        <w:rPr>
          <w:rFonts w:cstheme="minorHAnsi"/>
        </w:rPr>
        <w:t xml:space="preserve"> </w:t>
      </w:r>
      <w:r w:rsidR="00D763DD" w:rsidRPr="00001810">
        <w:rPr>
          <w:color w:val="FF0000"/>
        </w:rPr>
        <w:t>[</w:t>
      </w:r>
      <w:r w:rsidR="00683DED">
        <w:rPr>
          <w:i/>
          <w:iCs/>
          <w:color w:val="FF0000"/>
        </w:rPr>
        <w:t xml:space="preserve">name of </w:t>
      </w:r>
      <w:r w:rsidR="00D763DD" w:rsidRPr="00001810">
        <w:rPr>
          <w:i/>
          <w:iCs/>
          <w:color w:val="FF0000"/>
        </w:rPr>
        <w:t>child(ren)</w:t>
      </w:r>
      <w:r w:rsidR="00D763DD" w:rsidRPr="00001810">
        <w:rPr>
          <w:color w:val="FF0000"/>
        </w:rPr>
        <w:t>]</w:t>
      </w:r>
      <w:r w:rsidR="00D763DD">
        <w:rPr>
          <w:rFonts w:cstheme="minorHAnsi"/>
          <w:color w:val="000000"/>
          <w:spacing w:val="-1"/>
        </w:rPr>
        <w:t xml:space="preserve"> </w:t>
      </w:r>
      <w:r w:rsidRPr="00001810">
        <w:rPr>
          <w:rFonts w:cstheme="minorHAnsi"/>
          <w:color w:val="000000"/>
          <w:spacing w:val="-1"/>
        </w:rPr>
        <w:t xml:space="preserve">and </w:t>
      </w:r>
      <w:r w:rsidR="00D763DD" w:rsidRPr="00001810">
        <w:rPr>
          <w:color w:val="FF0000"/>
        </w:rPr>
        <w:t>[</w:t>
      </w:r>
      <w:r w:rsidR="00D763DD" w:rsidRPr="00001810">
        <w:rPr>
          <w:i/>
          <w:iCs/>
          <w:color w:val="FF0000"/>
        </w:rPr>
        <w:t>putative father’s name</w:t>
      </w:r>
      <w:r w:rsidR="00D763DD" w:rsidRPr="00001810">
        <w:rPr>
          <w:color w:val="FF0000"/>
        </w:rPr>
        <w:t>]</w:t>
      </w:r>
      <w:r w:rsidR="00D763DD">
        <w:rPr>
          <w:color w:val="FF0000"/>
        </w:rPr>
        <w:t xml:space="preserve"> </w:t>
      </w:r>
      <w:r w:rsidRPr="00001810">
        <w:rPr>
          <w:rFonts w:cstheme="minorHAnsi"/>
          <w:color w:val="000000"/>
          <w:spacing w:val="-1"/>
        </w:rPr>
        <w:t>supervised by an officer</w:t>
      </w:r>
      <w:r w:rsidRPr="00001810">
        <w:rPr>
          <w:rFonts w:cstheme="minorHAnsi"/>
        </w:rPr>
        <w:t xml:space="preserve"> </w:t>
      </w:r>
      <w:r w:rsidRPr="00001810">
        <w:rPr>
          <w:rFonts w:cstheme="minorHAnsi"/>
          <w:color w:val="000000"/>
        </w:rPr>
        <w:t xml:space="preserve">commissioned by </w:t>
      </w:r>
      <w:r w:rsidR="00D763DD">
        <w:rPr>
          <w:color w:val="FF0000"/>
        </w:rPr>
        <w:t>[Ca</w:t>
      </w:r>
      <w:r w:rsidR="00D763DD" w:rsidRPr="002B5AB8">
        <w:rPr>
          <w:color w:val="FF0000"/>
        </w:rPr>
        <w:t>fcass] / [CAFCASS Cymru]</w:t>
      </w:r>
      <w:r w:rsidRPr="00001810">
        <w:rPr>
          <w:rFonts w:cstheme="minorHAnsi"/>
          <w:color w:val="000000"/>
        </w:rPr>
        <w:t>.</w:t>
      </w:r>
      <w:r w:rsidRPr="00001810">
        <w:rPr>
          <w:rFonts w:cstheme="minorHAnsi"/>
        </w:rPr>
        <w:t xml:space="preserve"> </w:t>
      </w:r>
    </w:p>
    <w:p w14:paraId="59E7BF02" w14:textId="19E2EB96" w:rsidR="008D15C4" w:rsidRPr="002372EF" w:rsidRDefault="008D15C4" w:rsidP="00893FCE"/>
    <w:p w14:paraId="2A97A391" w14:textId="60075022" w:rsidR="008D15C4" w:rsidRPr="00001810" w:rsidRDefault="00D763DD" w:rsidP="00A90540">
      <w:pPr>
        <w:widowControl/>
        <w:numPr>
          <w:ilvl w:val="0"/>
          <w:numId w:val="1"/>
        </w:numPr>
        <w:tabs>
          <w:tab w:val="num" w:pos="567"/>
        </w:tabs>
        <w:ind w:left="567" w:hanging="567"/>
        <w:rPr>
          <w:rFonts w:cstheme="minorHAnsi"/>
          <w:color w:val="010302"/>
        </w:rPr>
      </w:pPr>
      <w:r w:rsidRPr="00001810">
        <w:rPr>
          <w:color w:val="FF0000"/>
        </w:rPr>
        <w:t>[</w:t>
      </w:r>
      <w:r w:rsidR="00683DED">
        <w:rPr>
          <w:i/>
          <w:iCs/>
          <w:color w:val="FF0000"/>
        </w:rPr>
        <w:t>P</w:t>
      </w:r>
      <w:r w:rsidRPr="00001810">
        <w:rPr>
          <w:i/>
          <w:iCs/>
          <w:color w:val="FF0000"/>
        </w:rPr>
        <w:t>utative father’s name</w:t>
      </w:r>
      <w:r w:rsidRPr="00001810">
        <w:rPr>
          <w:color w:val="FF0000"/>
        </w:rPr>
        <w:t>]</w:t>
      </w:r>
      <w:r>
        <w:rPr>
          <w:color w:val="FF0000"/>
        </w:rPr>
        <w:t xml:space="preserve"> </w:t>
      </w:r>
      <w:r w:rsidR="00F37136" w:rsidRPr="00001810">
        <w:rPr>
          <w:rFonts w:cstheme="minorHAnsi"/>
          <w:color w:val="000000"/>
        </w:rPr>
        <w:t xml:space="preserve">and </w:t>
      </w:r>
      <w:r w:rsidRPr="00001810">
        <w:rPr>
          <w:color w:val="FF0000"/>
        </w:rPr>
        <w:t>[</w:t>
      </w:r>
      <w:r>
        <w:rPr>
          <w:i/>
          <w:iCs/>
          <w:color w:val="FF0000"/>
        </w:rPr>
        <w:t xml:space="preserve">name of person with care </w:t>
      </w:r>
      <w:r w:rsidR="00683DED">
        <w:rPr>
          <w:i/>
          <w:iCs/>
          <w:color w:val="FF0000"/>
        </w:rPr>
        <w:t>and</w:t>
      </w:r>
      <w:r>
        <w:rPr>
          <w:i/>
          <w:iCs/>
          <w:color w:val="FF0000"/>
        </w:rPr>
        <w:t xml:space="preserve"> control of </w:t>
      </w:r>
      <w:r w:rsidRPr="00001810">
        <w:rPr>
          <w:i/>
          <w:iCs/>
          <w:color w:val="FF0000"/>
        </w:rPr>
        <w:t>child(ren</w:t>
      </w:r>
      <w:r>
        <w:rPr>
          <w:i/>
          <w:iCs/>
          <w:color w:val="FF0000"/>
        </w:rPr>
        <w:t>)</w:t>
      </w:r>
      <w:r>
        <w:rPr>
          <w:color w:val="FF0000"/>
        </w:rPr>
        <w:t>]</w:t>
      </w:r>
      <w:r w:rsidRPr="00001810">
        <w:rPr>
          <w:rFonts w:cstheme="minorHAnsi"/>
          <w:color w:val="000000"/>
        </w:rPr>
        <w:t xml:space="preserve"> </w:t>
      </w:r>
      <w:r w:rsidR="00F37136" w:rsidRPr="00001810">
        <w:rPr>
          <w:rFonts w:cstheme="minorHAnsi"/>
          <w:color w:val="000000"/>
        </w:rPr>
        <w:t>must allow</w:t>
      </w:r>
      <w:r w:rsidR="00F37136" w:rsidRPr="00001810">
        <w:rPr>
          <w:rFonts w:cstheme="minorHAnsi"/>
        </w:rPr>
        <w:t xml:space="preserve"> </w:t>
      </w:r>
      <w:r w:rsidR="00F37136" w:rsidRPr="00001810">
        <w:rPr>
          <w:rFonts w:cstheme="minorHAnsi"/>
          <w:color w:val="000000"/>
        </w:rPr>
        <w:t xml:space="preserve">the officer of </w:t>
      </w:r>
      <w:r>
        <w:rPr>
          <w:color w:val="FF0000"/>
        </w:rPr>
        <w:t>[C</w:t>
      </w:r>
      <w:r w:rsidRPr="002B5AB8">
        <w:rPr>
          <w:color w:val="FF0000"/>
        </w:rPr>
        <w:t>afcass] / [CAFCASS Cymru]</w:t>
      </w:r>
      <w:r w:rsidR="00F37136" w:rsidRPr="00001810">
        <w:rPr>
          <w:rFonts w:cstheme="minorHAnsi"/>
          <w:color w:val="000000"/>
        </w:rPr>
        <w:t xml:space="preserve"> to take photographic identity of</w:t>
      </w:r>
      <w:r w:rsidR="007E106B">
        <w:rPr>
          <w:rFonts w:cstheme="minorHAnsi"/>
          <w:color w:val="000000"/>
        </w:rPr>
        <w:t xml:space="preserve"> them</w:t>
      </w:r>
      <w:r w:rsidR="00F37136" w:rsidRPr="00001810">
        <w:rPr>
          <w:rFonts w:cstheme="minorHAnsi"/>
          <w:color w:val="000000"/>
        </w:rPr>
        <w:t xml:space="preserve"> at the time the sample is taken.</w:t>
      </w:r>
      <w:r w:rsidR="00F37136" w:rsidRPr="00001810">
        <w:rPr>
          <w:rFonts w:cstheme="minorHAnsi"/>
        </w:rPr>
        <w:t xml:space="preserve"> </w:t>
      </w:r>
    </w:p>
    <w:p w14:paraId="166AC479" w14:textId="681EB763" w:rsidR="008D15C4" w:rsidRPr="002372EF" w:rsidRDefault="008D15C4" w:rsidP="00893FCE"/>
    <w:p w14:paraId="358FE9CB" w14:textId="78E5345A" w:rsidR="008D15C4" w:rsidRPr="00EC7964" w:rsidRDefault="00F37136" w:rsidP="00A90540">
      <w:pPr>
        <w:widowControl/>
        <w:numPr>
          <w:ilvl w:val="0"/>
          <w:numId w:val="1"/>
        </w:numPr>
        <w:tabs>
          <w:tab w:val="num" w:pos="567"/>
        </w:tabs>
        <w:ind w:left="567" w:hanging="567"/>
        <w:rPr>
          <w:rFonts w:cstheme="minorHAnsi"/>
          <w:color w:val="010302"/>
        </w:rPr>
      </w:pPr>
      <w:r w:rsidRPr="00EC7964">
        <w:rPr>
          <w:rFonts w:cstheme="minorHAnsi"/>
          <w:color w:val="000000"/>
        </w:rPr>
        <w:t xml:space="preserve">The </w:t>
      </w:r>
      <w:r w:rsidR="00D763DD" w:rsidRPr="00EC7964">
        <w:rPr>
          <w:rFonts w:cstheme="minorHAnsi"/>
          <w:color w:val="EE0000"/>
        </w:rPr>
        <w:t>[</w:t>
      </w:r>
      <w:r w:rsidR="00D763DD" w:rsidRPr="00EC7964">
        <w:rPr>
          <w:color w:val="FF0000"/>
        </w:rPr>
        <w:t xml:space="preserve">Cafcass] / [CAFCASS Cymru] </w:t>
      </w:r>
      <w:r w:rsidRPr="00EC7964">
        <w:rPr>
          <w:rFonts w:cstheme="minorHAnsi"/>
          <w:color w:val="000000"/>
        </w:rPr>
        <w:t xml:space="preserve">contracted officer must send the samples to be tested to arrive by </w:t>
      </w:r>
      <w:r w:rsidR="00EC7964" w:rsidRPr="002B5AB8">
        <w:rPr>
          <w:color w:val="FF0000"/>
          <w:szCs w:val="24"/>
        </w:rPr>
        <w:t>[</w:t>
      </w:r>
      <w:r w:rsidR="00EC7964" w:rsidRPr="002B5AB8">
        <w:rPr>
          <w:i/>
          <w:color w:val="FF0000"/>
          <w:szCs w:val="24"/>
        </w:rPr>
        <w:t>date</w:t>
      </w:r>
      <w:r w:rsidR="00EC7964">
        <w:rPr>
          <w:i/>
          <w:color w:val="FF0000"/>
          <w:szCs w:val="24"/>
        </w:rPr>
        <w:t xml:space="preserve"> </w:t>
      </w:r>
      <w:r w:rsidR="00EC7964" w:rsidRPr="00816D37">
        <w:rPr>
          <w:rFonts w:cstheme="minorHAnsi"/>
          <w:color w:val="EE0000"/>
        </w:rPr>
        <w:t>[</w:t>
      </w:r>
      <w:r w:rsidR="00EC7964" w:rsidRPr="00413B2C">
        <w:rPr>
          <w:b/>
          <w:bCs/>
          <w:color w:val="00B050"/>
        </w:rPr>
        <w:t>(</w:t>
      </w:r>
      <w:r w:rsidR="00EC7964">
        <w:rPr>
          <w:b/>
          <w:bCs/>
          <w:smallCaps/>
          <w:color w:val="00B050"/>
        </w:rPr>
        <w:t xml:space="preserve">no later than roughly 6 weeks from the date a valid </w:t>
      </w:r>
      <w:r w:rsidR="00683DED">
        <w:rPr>
          <w:b/>
          <w:bCs/>
          <w:smallCaps/>
          <w:color w:val="00B050"/>
        </w:rPr>
        <w:t xml:space="preserve">dna </w:t>
      </w:r>
      <w:r w:rsidR="00EC7964">
        <w:rPr>
          <w:b/>
          <w:bCs/>
          <w:smallCaps/>
          <w:color w:val="00B050"/>
        </w:rPr>
        <w:t>order &amp; bd1 are sent to cafcass/cafcass cymru)</w:t>
      </w:r>
      <w:r w:rsidR="00EC7964" w:rsidRPr="002B5AB8">
        <w:rPr>
          <w:color w:val="FF0000"/>
        </w:rPr>
        <w:t>]</w:t>
      </w:r>
      <w:r w:rsidR="00EC7964" w:rsidRPr="00001810">
        <w:rPr>
          <w:rFonts w:cstheme="minorHAnsi"/>
          <w:color w:val="000000"/>
        </w:rPr>
        <w:t>.</w:t>
      </w:r>
      <w:r w:rsidRPr="00EC7964">
        <w:rPr>
          <w:rFonts w:cstheme="minorHAnsi"/>
          <w:color w:val="000000"/>
        </w:rPr>
        <w:t xml:space="preserve"> </w:t>
      </w:r>
    </w:p>
    <w:p w14:paraId="31C7A087" w14:textId="77777777" w:rsidR="00EC7964" w:rsidRPr="00EC7964" w:rsidRDefault="00EC7964" w:rsidP="00893FCE"/>
    <w:p w14:paraId="6D08E21E" w14:textId="6E3E51EF" w:rsidR="008D15C4" w:rsidRPr="00001810" w:rsidRDefault="00F37136" w:rsidP="00A90540">
      <w:pPr>
        <w:widowControl/>
        <w:numPr>
          <w:ilvl w:val="0"/>
          <w:numId w:val="1"/>
        </w:numPr>
        <w:tabs>
          <w:tab w:val="num" w:pos="567"/>
        </w:tabs>
        <w:ind w:left="567" w:hanging="567"/>
        <w:rPr>
          <w:rFonts w:cstheme="minorHAnsi"/>
          <w:color w:val="010302"/>
        </w:rPr>
      </w:pPr>
      <w:r w:rsidRPr="00001810">
        <w:rPr>
          <w:rFonts w:cstheme="minorHAnsi"/>
          <w:color w:val="000000"/>
        </w:rPr>
        <w:t xml:space="preserve">The tester must send the written test report to the courts and the courts only by </w:t>
      </w:r>
      <w:r w:rsidR="00D763DD" w:rsidRPr="002B5AB8">
        <w:rPr>
          <w:color w:val="FF0000"/>
          <w:szCs w:val="24"/>
        </w:rPr>
        <w:t>[</w:t>
      </w:r>
      <w:r w:rsidR="00D763DD" w:rsidRPr="002B5AB8">
        <w:rPr>
          <w:i/>
          <w:color w:val="FF0000"/>
          <w:szCs w:val="24"/>
        </w:rPr>
        <w:t>date</w:t>
      </w:r>
      <w:r w:rsidR="00D763DD">
        <w:rPr>
          <w:i/>
          <w:color w:val="FF0000"/>
          <w:szCs w:val="24"/>
        </w:rPr>
        <w:t xml:space="preserve"> </w:t>
      </w:r>
      <w:r w:rsidR="00D763DD" w:rsidRPr="00816D37">
        <w:rPr>
          <w:rFonts w:cstheme="minorHAnsi"/>
          <w:color w:val="EE0000"/>
        </w:rPr>
        <w:t>[</w:t>
      </w:r>
      <w:r w:rsidR="00D763DD" w:rsidRPr="00413B2C">
        <w:rPr>
          <w:b/>
          <w:bCs/>
          <w:color w:val="00B050"/>
        </w:rPr>
        <w:t>(</w:t>
      </w:r>
      <w:r w:rsidR="00D763DD">
        <w:rPr>
          <w:b/>
          <w:bCs/>
          <w:smallCaps/>
          <w:color w:val="00B050"/>
        </w:rPr>
        <w:t xml:space="preserve">roughly 6 weeks from </w:t>
      </w:r>
      <w:r w:rsidR="0018086B">
        <w:rPr>
          <w:b/>
          <w:bCs/>
          <w:smallCaps/>
          <w:color w:val="00B050"/>
        </w:rPr>
        <w:t xml:space="preserve">the </w:t>
      </w:r>
      <w:r w:rsidR="00D763DD">
        <w:rPr>
          <w:b/>
          <w:bCs/>
          <w:smallCaps/>
          <w:color w:val="00B050"/>
        </w:rPr>
        <w:t xml:space="preserve">date </w:t>
      </w:r>
      <w:r w:rsidR="0018086B">
        <w:rPr>
          <w:b/>
          <w:bCs/>
          <w:smallCaps/>
          <w:color w:val="00B050"/>
        </w:rPr>
        <w:t xml:space="preserve">a </w:t>
      </w:r>
      <w:r w:rsidR="00C1165C">
        <w:rPr>
          <w:b/>
          <w:bCs/>
          <w:smallCaps/>
          <w:color w:val="00B050"/>
        </w:rPr>
        <w:t xml:space="preserve">valid dna order &amp; bd1 </w:t>
      </w:r>
      <w:r w:rsidR="0018086B">
        <w:rPr>
          <w:b/>
          <w:bCs/>
          <w:smallCaps/>
          <w:color w:val="00B050"/>
        </w:rPr>
        <w:t>are</w:t>
      </w:r>
      <w:r w:rsidR="00C1165C">
        <w:rPr>
          <w:b/>
          <w:bCs/>
          <w:smallCaps/>
          <w:color w:val="00B050"/>
        </w:rPr>
        <w:t xml:space="preserve"> sent to cafcass/cafcass cymru)</w:t>
      </w:r>
      <w:r w:rsidR="00D763DD" w:rsidRPr="002B5AB8">
        <w:rPr>
          <w:color w:val="FF0000"/>
        </w:rPr>
        <w:t>]</w:t>
      </w:r>
      <w:r w:rsidRPr="00001810">
        <w:rPr>
          <w:rFonts w:cstheme="minorHAnsi"/>
          <w:color w:val="000000"/>
        </w:rPr>
        <w:t>.</w:t>
      </w:r>
      <w:r w:rsidRPr="00001810">
        <w:rPr>
          <w:rFonts w:cstheme="minorHAnsi"/>
        </w:rPr>
        <w:t xml:space="preserve"> </w:t>
      </w:r>
    </w:p>
    <w:p w14:paraId="08D77CC8" w14:textId="1652856F" w:rsidR="008D15C4" w:rsidRPr="002372EF" w:rsidRDefault="008D15C4" w:rsidP="00893FCE"/>
    <w:p w14:paraId="4DDABD14" w14:textId="366F1AAA" w:rsidR="008D15C4" w:rsidRPr="00001810" w:rsidRDefault="00F37136" w:rsidP="00A90540">
      <w:pPr>
        <w:widowControl/>
        <w:numPr>
          <w:ilvl w:val="0"/>
          <w:numId w:val="1"/>
        </w:numPr>
        <w:tabs>
          <w:tab w:val="num" w:pos="567"/>
        </w:tabs>
        <w:ind w:left="567" w:hanging="567"/>
        <w:rPr>
          <w:rFonts w:cstheme="minorHAnsi"/>
          <w:color w:val="010302"/>
        </w:rPr>
      </w:pPr>
      <w:r w:rsidRPr="00001810">
        <w:rPr>
          <w:rFonts w:cstheme="minorHAnsi"/>
          <w:color w:val="000000"/>
        </w:rPr>
        <w:t>The costs of the sampling, testing and report with be paid for by Cafcass in respect of proceedings in</w:t>
      </w:r>
      <w:r w:rsidRPr="00001810">
        <w:rPr>
          <w:rFonts w:cstheme="minorHAnsi"/>
        </w:rPr>
        <w:t xml:space="preserve"> </w:t>
      </w:r>
      <w:r w:rsidRPr="00001810">
        <w:rPr>
          <w:rFonts w:cstheme="minorHAnsi"/>
          <w:color w:val="000000"/>
        </w:rPr>
        <w:t>England and by the Ministry of Justice in respect of proceedings in Wales.</w:t>
      </w:r>
      <w:r w:rsidRPr="00001810">
        <w:rPr>
          <w:rFonts w:cstheme="minorHAnsi"/>
        </w:rPr>
        <w:t xml:space="preserve"> </w:t>
      </w:r>
    </w:p>
    <w:p w14:paraId="5B94797D" w14:textId="2E2D3A3C" w:rsidR="008D15C4" w:rsidRPr="002372EF" w:rsidRDefault="008D15C4" w:rsidP="00352E59"/>
    <w:p w14:paraId="49A333E8" w14:textId="085932BB" w:rsidR="00D763DD" w:rsidRDefault="00D763DD" w:rsidP="00352E59"/>
    <w:p w14:paraId="150B213A" w14:textId="77777777" w:rsidR="00D763DD" w:rsidRPr="002B5AB8" w:rsidRDefault="00D763DD" w:rsidP="00352E59">
      <w:pPr>
        <w:widowControl/>
        <w:rPr>
          <w:szCs w:val="24"/>
        </w:rPr>
      </w:pPr>
      <w:r w:rsidRPr="00352E59">
        <w:rPr>
          <w:rFonts w:cs="Times New Roman"/>
          <w:szCs w:val="24"/>
          <w:lang w:val="en-GB"/>
        </w:rPr>
        <w:t>Dated</w:t>
      </w:r>
      <w:r>
        <w:rPr>
          <w:szCs w:val="24"/>
        </w:rPr>
        <w:t xml:space="preserve"> </w:t>
      </w:r>
      <w:r w:rsidRPr="002B5AB8">
        <w:rPr>
          <w:color w:val="FF0000"/>
          <w:szCs w:val="24"/>
        </w:rPr>
        <w:t>[</w:t>
      </w:r>
      <w:r w:rsidRPr="002B5AB8">
        <w:rPr>
          <w:i/>
          <w:color w:val="FF0000"/>
          <w:szCs w:val="24"/>
        </w:rPr>
        <w:t>date</w:t>
      </w:r>
      <w:r w:rsidRPr="002B5AB8">
        <w:rPr>
          <w:color w:val="FF0000"/>
          <w:szCs w:val="24"/>
        </w:rPr>
        <w:t>]</w:t>
      </w:r>
    </w:p>
    <w:p w14:paraId="5C3AB5FC" w14:textId="77777777" w:rsidR="008D15C4" w:rsidRDefault="008D15C4" w:rsidP="00246098"/>
    <w:p w14:paraId="53645D90" w14:textId="77777777" w:rsidR="008D15C4" w:rsidRDefault="008D15C4" w:rsidP="00246098"/>
    <w:p w14:paraId="5882CDD7" w14:textId="77777777" w:rsidR="008D15C4" w:rsidRDefault="008D15C4" w:rsidP="00246098"/>
    <w:sectPr w:rsidR="008D15C4" w:rsidSect="00FB18EB">
      <w:headerReference w:type="default" r:id="rId11"/>
      <w:footerReference w:type="default" r:id="rId12"/>
      <w:headerReference w:type="first" r:id="rId13"/>
      <w:footerReference w:type="first" r:id="rId14"/>
      <w:type w:val="continuous"/>
      <w:pgSz w:w="11905" w:h="16837"/>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533C2" w14:textId="77777777" w:rsidR="00F236D6" w:rsidRDefault="00F236D6" w:rsidP="00816D37">
      <w:r>
        <w:separator/>
      </w:r>
    </w:p>
  </w:endnote>
  <w:endnote w:type="continuationSeparator" w:id="0">
    <w:p w14:paraId="5B6B842C" w14:textId="77777777" w:rsidR="00F236D6" w:rsidRDefault="00F236D6" w:rsidP="00816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lgerian">
    <w:panose1 w:val="04020705040A02060702"/>
    <w:charset w:val="4D"/>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94A87" w14:textId="15F269D6" w:rsidR="00816D37" w:rsidRPr="00816D37" w:rsidRDefault="00816D37">
    <w:pPr>
      <w:pStyle w:val="Footer"/>
      <w:rPr>
        <w:iCs/>
      </w:rPr>
    </w:pPr>
    <w:r w:rsidRPr="00816D37">
      <w:rPr>
        <w:iCs/>
        <w:sz w:val="18"/>
      </w:rPr>
      <w:t>Order 7.12: Order for DNA Testing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B349D" w14:textId="69F3AF97" w:rsidR="00816D37" w:rsidRPr="00816D37" w:rsidRDefault="00816D37">
    <w:pPr>
      <w:pStyle w:val="Footer"/>
      <w:rPr>
        <w:iCs/>
      </w:rPr>
    </w:pPr>
    <w:r w:rsidRPr="00816D37">
      <w:rPr>
        <w:iCs/>
        <w:sz w:val="18"/>
      </w:rPr>
      <w:t>Order 7.12: Order for DNA Testing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DFC8A" w14:textId="77777777" w:rsidR="00F236D6" w:rsidRDefault="00F236D6" w:rsidP="00816D37">
      <w:r>
        <w:separator/>
      </w:r>
    </w:p>
  </w:footnote>
  <w:footnote w:type="continuationSeparator" w:id="0">
    <w:p w14:paraId="2B4319DB" w14:textId="77777777" w:rsidR="00F236D6" w:rsidRDefault="00F236D6" w:rsidP="00816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D62C" w14:textId="2455131A" w:rsidR="00816D37" w:rsidRDefault="00816D37">
    <w:pPr>
      <w:pStyle w:val="Header"/>
    </w:pPr>
  </w:p>
  <w:p w14:paraId="7CA7DF85" w14:textId="77777777" w:rsidR="00816D37" w:rsidRDefault="00816D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77C97" w14:textId="44A41F14" w:rsidR="00816D37" w:rsidRDefault="00816D37" w:rsidP="00816D37">
    <w:pPr>
      <w:pStyle w:val="Header"/>
      <w:jc w:val="center"/>
    </w:pPr>
    <w:r w:rsidRPr="003266E3">
      <w:rPr>
        <w:i/>
        <w:sz w:val="18"/>
      </w:rPr>
      <w:t xml:space="preserve">Order </w:t>
    </w:r>
    <w:r>
      <w:rPr>
        <w:i/>
        <w:sz w:val="18"/>
      </w:rPr>
      <w:t>7</w:t>
    </w:r>
    <w:r w:rsidRPr="003266E3">
      <w:rPr>
        <w:i/>
        <w:sz w:val="18"/>
      </w:rPr>
      <w:t>.</w:t>
    </w:r>
    <w:r>
      <w:rPr>
        <w:i/>
        <w:sz w:val="18"/>
      </w:rPr>
      <w:t>1</w:t>
    </w:r>
    <w:r w:rsidRPr="003266E3">
      <w:rPr>
        <w:i/>
        <w:sz w:val="18"/>
      </w:rPr>
      <w:t xml:space="preserve">2: </w:t>
    </w:r>
    <w:r>
      <w:rPr>
        <w:i/>
        <w:sz w:val="18"/>
      </w:rPr>
      <w:t>Order for DNA Testing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E6491"/>
    <w:multiLevelType w:val="hybridMultilevel"/>
    <w:tmpl w:val="36C242DE"/>
    <w:lvl w:ilvl="0" w:tplc="0809000F">
      <w:start w:val="1"/>
      <w:numFmt w:val="decimal"/>
      <w:lvlText w:val="%1."/>
      <w:lvlJc w:val="left"/>
      <w:pPr>
        <w:ind w:left="406" w:hanging="360"/>
      </w:pPr>
    </w:lvl>
    <w:lvl w:ilvl="1" w:tplc="08090019">
      <w:start w:val="1"/>
      <w:numFmt w:val="lowerLetter"/>
      <w:lvlText w:val="%2."/>
      <w:lvlJc w:val="left"/>
      <w:pPr>
        <w:ind w:left="1126" w:hanging="360"/>
      </w:pPr>
    </w:lvl>
    <w:lvl w:ilvl="2" w:tplc="0809001B" w:tentative="1">
      <w:start w:val="1"/>
      <w:numFmt w:val="lowerRoman"/>
      <w:lvlText w:val="%3."/>
      <w:lvlJc w:val="right"/>
      <w:pPr>
        <w:ind w:left="1846" w:hanging="180"/>
      </w:pPr>
    </w:lvl>
    <w:lvl w:ilvl="3" w:tplc="0809000F" w:tentative="1">
      <w:start w:val="1"/>
      <w:numFmt w:val="decimal"/>
      <w:lvlText w:val="%4."/>
      <w:lvlJc w:val="left"/>
      <w:pPr>
        <w:ind w:left="2566" w:hanging="360"/>
      </w:pPr>
    </w:lvl>
    <w:lvl w:ilvl="4" w:tplc="08090019" w:tentative="1">
      <w:start w:val="1"/>
      <w:numFmt w:val="lowerLetter"/>
      <w:lvlText w:val="%5."/>
      <w:lvlJc w:val="left"/>
      <w:pPr>
        <w:ind w:left="3286" w:hanging="360"/>
      </w:pPr>
    </w:lvl>
    <w:lvl w:ilvl="5" w:tplc="0809001B" w:tentative="1">
      <w:start w:val="1"/>
      <w:numFmt w:val="lowerRoman"/>
      <w:lvlText w:val="%6."/>
      <w:lvlJc w:val="right"/>
      <w:pPr>
        <w:ind w:left="4006" w:hanging="180"/>
      </w:pPr>
    </w:lvl>
    <w:lvl w:ilvl="6" w:tplc="0809000F" w:tentative="1">
      <w:start w:val="1"/>
      <w:numFmt w:val="decimal"/>
      <w:lvlText w:val="%7."/>
      <w:lvlJc w:val="left"/>
      <w:pPr>
        <w:ind w:left="4726" w:hanging="360"/>
      </w:pPr>
    </w:lvl>
    <w:lvl w:ilvl="7" w:tplc="08090019" w:tentative="1">
      <w:start w:val="1"/>
      <w:numFmt w:val="lowerLetter"/>
      <w:lvlText w:val="%8."/>
      <w:lvlJc w:val="left"/>
      <w:pPr>
        <w:ind w:left="5446" w:hanging="360"/>
      </w:pPr>
    </w:lvl>
    <w:lvl w:ilvl="8" w:tplc="0809001B" w:tentative="1">
      <w:start w:val="1"/>
      <w:numFmt w:val="lowerRoman"/>
      <w:lvlText w:val="%9."/>
      <w:lvlJc w:val="right"/>
      <w:pPr>
        <w:ind w:left="6166" w:hanging="180"/>
      </w:pPr>
    </w:lvl>
  </w:abstractNum>
  <w:abstractNum w:abstractNumId="1" w15:restartNumberingAfterBreak="0">
    <w:nsid w:val="6ACE418A"/>
    <w:multiLevelType w:val="hybridMultilevel"/>
    <w:tmpl w:val="0FDE0A4E"/>
    <w:lvl w:ilvl="0" w:tplc="0809000F">
      <w:start w:val="1"/>
      <w:numFmt w:val="decimal"/>
      <w:lvlText w:val="%1."/>
      <w:lvlJc w:val="left"/>
      <w:pPr>
        <w:ind w:left="406" w:hanging="360"/>
      </w:pPr>
    </w:lvl>
    <w:lvl w:ilvl="1" w:tplc="08090019" w:tentative="1">
      <w:start w:val="1"/>
      <w:numFmt w:val="lowerLetter"/>
      <w:lvlText w:val="%2."/>
      <w:lvlJc w:val="left"/>
      <w:pPr>
        <w:ind w:left="1126" w:hanging="360"/>
      </w:pPr>
    </w:lvl>
    <w:lvl w:ilvl="2" w:tplc="0809001B" w:tentative="1">
      <w:start w:val="1"/>
      <w:numFmt w:val="lowerRoman"/>
      <w:lvlText w:val="%3."/>
      <w:lvlJc w:val="right"/>
      <w:pPr>
        <w:ind w:left="1846" w:hanging="180"/>
      </w:pPr>
    </w:lvl>
    <w:lvl w:ilvl="3" w:tplc="0809000F" w:tentative="1">
      <w:start w:val="1"/>
      <w:numFmt w:val="decimal"/>
      <w:lvlText w:val="%4."/>
      <w:lvlJc w:val="left"/>
      <w:pPr>
        <w:ind w:left="2566" w:hanging="360"/>
      </w:pPr>
    </w:lvl>
    <w:lvl w:ilvl="4" w:tplc="08090019" w:tentative="1">
      <w:start w:val="1"/>
      <w:numFmt w:val="lowerLetter"/>
      <w:lvlText w:val="%5."/>
      <w:lvlJc w:val="left"/>
      <w:pPr>
        <w:ind w:left="3286" w:hanging="360"/>
      </w:pPr>
    </w:lvl>
    <w:lvl w:ilvl="5" w:tplc="0809001B" w:tentative="1">
      <w:start w:val="1"/>
      <w:numFmt w:val="lowerRoman"/>
      <w:lvlText w:val="%6."/>
      <w:lvlJc w:val="right"/>
      <w:pPr>
        <w:ind w:left="4006" w:hanging="180"/>
      </w:pPr>
    </w:lvl>
    <w:lvl w:ilvl="6" w:tplc="0809000F" w:tentative="1">
      <w:start w:val="1"/>
      <w:numFmt w:val="decimal"/>
      <w:lvlText w:val="%7."/>
      <w:lvlJc w:val="left"/>
      <w:pPr>
        <w:ind w:left="4726" w:hanging="360"/>
      </w:pPr>
    </w:lvl>
    <w:lvl w:ilvl="7" w:tplc="08090019" w:tentative="1">
      <w:start w:val="1"/>
      <w:numFmt w:val="lowerLetter"/>
      <w:lvlText w:val="%8."/>
      <w:lvlJc w:val="left"/>
      <w:pPr>
        <w:ind w:left="5446" w:hanging="360"/>
      </w:pPr>
    </w:lvl>
    <w:lvl w:ilvl="8" w:tplc="0809001B" w:tentative="1">
      <w:start w:val="1"/>
      <w:numFmt w:val="lowerRoman"/>
      <w:lvlText w:val="%9."/>
      <w:lvlJc w:val="right"/>
      <w:pPr>
        <w:ind w:left="6166" w:hanging="180"/>
      </w:pPr>
    </w:lvl>
  </w:abstractNum>
  <w:num w:numId="1" w16cid:durableId="1846019973">
    <w:abstractNumId w:val="0"/>
  </w:num>
  <w:num w:numId="2" w16cid:durableId="831875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5C4"/>
    <w:rsid w:val="000011F6"/>
    <w:rsid w:val="00001810"/>
    <w:rsid w:val="00125E09"/>
    <w:rsid w:val="0018086B"/>
    <w:rsid w:val="002372EF"/>
    <w:rsid w:val="00246098"/>
    <w:rsid w:val="0027091F"/>
    <w:rsid w:val="00352E59"/>
    <w:rsid w:val="003D2490"/>
    <w:rsid w:val="00411526"/>
    <w:rsid w:val="004B16C7"/>
    <w:rsid w:val="004D5624"/>
    <w:rsid w:val="004F2F8E"/>
    <w:rsid w:val="00505151"/>
    <w:rsid w:val="00551B7C"/>
    <w:rsid w:val="006235A1"/>
    <w:rsid w:val="006427C0"/>
    <w:rsid w:val="00683DED"/>
    <w:rsid w:val="00716F2A"/>
    <w:rsid w:val="007478D8"/>
    <w:rsid w:val="007B7068"/>
    <w:rsid w:val="007E106B"/>
    <w:rsid w:val="00816D37"/>
    <w:rsid w:val="008547BC"/>
    <w:rsid w:val="00857F41"/>
    <w:rsid w:val="00882F33"/>
    <w:rsid w:val="00893FCE"/>
    <w:rsid w:val="008D15C4"/>
    <w:rsid w:val="008F0B3C"/>
    <w:rsid w:val="00A358D4"/>
    <w:rsid w:val="00A57B4F"/>
    <w:rsid w:val="00A90540"/>
    <w:rsid w:val="00AC1C5C"/>
    <w:rsid w:val="00AC5CF6"/>
    <w:rsid w:val="00B06B20"/>
    <w:rsid w:val="00BA702F"/>
    <w:rsid w:val="00C10CD3"/>
    <w:rsid w:val="00C1165C"/>
    <w:rsid w:val="00CA1425"/>
    <w:rsid w:val="00D2215A"/>
    <w:rsid w:val="00D763DD"/>
    <w:rsid w:val="00D84672"/>
    <w:rsid w:val="00DA71F4"/>
    <w:rsid w:val="00DB2E7A"/>
    <w:rsid w:val="00E27BC7"/>
    <w:rsid w:val="00E95E28"/>
    <w:rsid w:val="00EC7964"/>
    <w:rsid w:val="00EE405D"/>
    <w:rsid w:val="00F236D6"/>
    <w:rsid w:val="00F37136"/>
    <w:rsid w:val="00FB18EB"/>
    <w:rsid w:val="00FE5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B9512F"/>
  <w15:docId w15:val="{742BC8CF-2CF9-4AEB-9280-F2D7E6AA4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7C0"/>
    <w:rPr>
      <w:rFonts w:ascii="Times New Roman" w:hAnsi="Times New Roman"/>
      <w:sz w:val="24"/>
    </w:rPr>
  </w:style>
  <w:style w:type="paragraph" w:styleId="Heading1">
    <w:name w:val="heading 1"/>
    <w:basedOn w:val="Normal"/>
    <w:next w:val="Normal"/>
    <w:link w:val="Heading1Char"/>
    <w:uiPriority w:val="9"/>
    <w:qFormat/>
    <w:rsid w:val="00D84672"/>
    <w:pPr>
      <w:keepNext/>
      <w:keepLines/>
      <w:widowControl/>
      <w:outlineLvl w:val="0"/>
    </w:pPr>
    <w:rPr>
      <w:rFonts w:eastAsiaTheme="majorEastAsia" w:cstheme="majorBidi"/>
      <w:b/>
      <w:sz w:val="28"/>
      <w:szCs w:val="32"/>
      <w:lang w:val="en-GB" w:eastAsia="en-GB"/>
    </w:rPr>
  </w:style>
  <w:style w:type="paragraph" w:styleId="Heading2">
    <w:name w:val="heading 2"/>
    <w:basedOn w:val="Normal"/>
    <w:next w:val="Normal"/>
    <w:link w:val="Heading2Char"/>
    <w:uiPriority w:val="9"/>
    <w:unhideWhenUsed/>
    <w:qFormat/>
    <w:rsid w:val="002372EF"/>
    <w:pPr>
      <w:widowControl/>
      <w:outlineLvl w:val="1"/>
    </w:pPr>
    <w:rPr>
      <w:rFonts w:eastAsia="Times New Roman" w:cs="Times New Roman"/>
      <w:b/>
      <w:bCs/>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511"/>
    </w:pPr>
    <w:rPr>
      <w:rFonts w:ascii="Algerian" w:eastAsia="Algerian" w:hAnsi="Algerian"/>
      <w:szCs w:val="24"/>
    </w:rPr>
  </w:style>
  <w:style w:type="paragraph" w:styleId="ListParagraph">
    <w:name w:val="List Paragraph"/>
    <w:basedOn w:val="Normal"/>
    <w:uiPriority w:val="1"/>
    <w:qFormat/>
    <w:rsid w:val="00716F2A"/>
    <w:pPr>
      <w:ind w:left="567" w:hanging="567"/>
    </w:pPr>
  </w:style>
  <w:style w:type="paragraph" w:customStyle="1" w:styleId="TableParagraph">
    <w:name w:val="Table Paragraph"/>
    <w:basedOn w:val="Normal"/>
    <w:uiPriority w:val="1"/>
    <w:qFormat/>
  </w:style>
  <w:style w:type="table" w:styleId="TableGrid">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Heading2Char">
    <w:name w:val="Heading 2 Char"/>
    <w:basedOn w:val="DefaultParagraphFont"/>
    <w:link w:val="Heading2"/>
    <w:uiPriority w:val="9"/>
    <w:rsid w:val="002372EF"/>
    <w:rPr>
      <w:rFonts w:ascii="Times New Roman" w:eastAsia="Times New Roman" w:hAnsi="Times New Roman" w:cs="Times New Roman"/>
      <w:b/>
      <w:bCs/>
      <w:sz w:val="24"/>
      <w:szCs w:val="24"/>
      <w:lang w:val="en-GB" w:eastAsia="en-GB"/>
    </w:rPr>
  </w:style>
  <w:style w:type="character" w:customStyle="1" w:styleId="normaltextrun">
    <w:name w:val="normaltextrun"/>
    <w:basedOn w:val="DefaultParagraphFont"/>
    <w:rsid w:val="002372EF"/>
  </w:style>
  <w:style w:type="character" w:customStyle="1" w:styleId="eop">
    <w:name w:val="eop"/>
    <w:basedOn w:val="DefaultParagraphFont"/>
    <w:rsid w:val="002372EF"/>
  </w:style>
  <w:style w:type="paragraph" w:styleId="Header">
    <w:name w:val="header"/>
    <w:basedOn w:val="Normal"/>
    <w:link w:val="HeaderChar"/>
    <w:uiPriority w:val="99"/>
    <w:unhideWhenUsed/>
    <w:rsid w:val="00816D37"/>
    <w:pPr>
      <w:tabs>
        <w:tab w:val="center" w:pos="4513"/>
        <w:tab w:val="right" w:pos="9026"/>
      </w:tabs>
    </w:pPr>
  </w:style>
  <w:style w:type="character" w:customStyle="1" w:styleId="HeaderChar">
    <w:name w:val="Header Char"/>
    <w:basedOn w:val="DefaultParagraphFont"/>
    <w:link w:val="Header"/>
    <w:uiPriority w:val="99"/>
    <w:rsid w:val="00816D37"/>
  </w:style>
  <w:style w:type="paragraph" w:styleId="Footer">
    <w:name w:val="footer"/>
    <w:basedOn w:val="Normal"/>
    <w:link w:val="FooterChar"/>
    <w:uiPriority w:val="99"/>
    <w:unhideWhenUsed/>
    <w:rsid w:val="00816D37"/>
    <w:pPr>
      <w:tabs>
        <w:tab w:val="center" w:pos="4513"/>
        <w:tab w:val="right" w:pos="9026"/>
      </w:tabs>
    </w:pPr>
  </w:style>
  <w:style w:type="character" w:customStyle="1" w:styleId="FooterChar">
    <w:name w:val="Footer Char"/>
    <w:basedOn w:val="DefaultParagraphFont"/>
    <w:link w:val="Footer"/>
    <w:uiPriority w:val="99"/>
    <w:rsid w:val="00816D37"/>
  </w:style>
  <w:style w:type="character" w:styleId="Hyperlink">
    <w:name w:val="Hyperlink"/>
    <w:basedOn w:val="DefaultParagraphFont"/>
    <w:uiPriority w:val="99"/>
    <w:unhideWhenUsed/>
    <w:rsid w:val="00816D37"/>
    <w:rPr>
      <w:color w:val="0000FF" w:themeColor="hyperlink"/>
      <w:u w:val="single"/>
    </w:rPr>
  </w:style>
  <w:style w:type="character" w:styleId="UnresolvedMention">
    <w:name w:val="Unresolved Mention"/>
    <w:basedOn w:val="DefaultParagraphFont"/>
    <w:uiPriority w:val="99"/>
    <w:semiHidden/>
    <w:unhideWhenUsed/>
    <w:rsid w:val="00816D37"/>
    <w:rPr>
      <w:color w:val="605E5C"/>
      <w:shd w:val="clear" w:color="auto" w:fill="E1DFDD"/>
    </w:rPr>
  </w:style>
  <w:style w:type="character" w:styleId="CommentReference">
    <w:name w:val="annotation reference"/>
    <w:basedOn w:val="DefaultParagraphFont"/>
    <w:uiPriority w:val="99"/>
    <w:semiHidden/>
    <w:unhideWhenUsed/>
    <w:rsid w:val="00C10CD3"/>
    <w:rPr>
      <w:sz w:val="16"/>
      <w:szCs w:val="16"/>
    </w:rPr>
  </w:style>
  <w:style w:type="paragraph" w:styleId="CommentText">
    <w:name w:val="annotation text"/>
    <w:basedOn w:val="Normal"/>
    <w:link w:val="CommentTextChar"/>
    <w:uiPriority w:val="99"/>
    <w:semiHidden/>
    <w:unhideWhenUsed/>
    <w:rsid w:val="00C10CD3"/>
    <w:rPr>
      <w:sz w:val="20"/>
      <w:szCs w:val="20"/>
    </w:rPr>
  </w:style>
  <w:style w:type="character" w:customStyle="1" w:styleId="CommentTextChar">
    <w:name w:val="Comment Text Char"/>
    <w:basedOn w:val="DefaultParagraphFont"/>
    <w:link w:val="CommentText"/>
    <w:uiPriority w:val="99"/>
    <w:semiHidden/>
    <w:rsid w:val="00C10CD3"/>
    <w:rPr>
      <w:sz w:val="20"/>
      <w:szCs w:val="20"/>
    </w:rPr>
  </w:style>
  <w:style w:type="paragraph" w:styleId="CommentSubject">
    <w:name w:val="annotation subject"/>
    <w:basedOn w:val="CommentText"/>
    <w:next w:val="CommentText"/>
    <w:link w:val="CommentSubjectChar"/>
    <w:uiPriority w:val="99"/>
    <w:semiHidden/>
    <w:unhideWhenUsed/>
    <w:rsid w:val="00C10CD3"/>
    <w:rPr>
      <w:b/>
      <w:bCs/>
    </w:rPr>
  </w:style>
  <w:style w:type="character" w:customStyle="1" w:styleId="CommentSubjectChar">
    <w:name w:val="Comment Subject Char"/>
    <w:basedOn w:val="CommentTextChar"/>
    <w:link w:val="CommentSubject"/>
    <w:uiPriority w:val="99"/>
    <w:semiHidden/>
    <w:rsid w:val="00C10CD3"/>
    <w:rPr>
      <w:b/>
      <w:bCs/>
      <w:sz w:val="20"/>
      <w:szCs w:val="20"/>
    </w:rPr>
  </w:style>
  <w:style w:type="character" w:customStyle="1" w:styleId="Heading1Char">
    <w:name w:val="Heading 1 Char"/>
    <w:basedOn w:val="DefaultParagraphFont"/>
    <w:link w:val="Heading1"/>
    <w:uiPriority w:val="9"/>
    <w:rsid w:val="00D84672"/>
    <w:rPr>
      <w:rFonts w:ascii="Times New Roman" w:eastAsiaTheme="majorEastAsia" w:hAnsi="Times New Roman" w:cstheme="majorBidi"/>
      <w:b/>
      <w:sz w:val="28"/>
      <w:szCs w:val="32"/>
      <w:lang w:val="en-GB" w:eastAsia="en-GB"/>
    </w:rPr>
  </w:style>
  <w:style w:type="character" w:styleId="FollowedHyperlink">
    <w:name w:val="FollowedHyperlink"/>
    <w:basedOn w:val="DefaultParagraphFont"/>
    <w:uiPriority w:val="99"/>
    <w:semiHidden/>
    <w:unhideWhenUsed/>
    <w:rsid w:val="007B70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boundpost@cafcass.gov.uk" TargetMode="External"/><Relationship Id="rId4" Type="http://schemas.openxmlformats.org/officeDocument/2006/relationships/webSettings" Target="webSettings.xml"/><Relationship Id="rId9" Type="http://schemas.openxmlformats.org/officeDocument/2006/relationships/hyperlink" Target="mailto:DNArequests@cafcass.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666</Words>
  <Characters>3330</Characters>
  <Application>Microsoft Office Word</Application>
  <DocSecurity>0</DocSecurity>
  <Lines>123</Lines>
  <Paragraphs>44</Paragraphs>
  <ScaleCrop>false</ScaleCrop>
  <HeadingPairs>
    <vt:vector size="2" baseType="variant">
      <vt:variant>
        <vt:lpstr>Title</vt:lpstr>
      </vt:variant>
      <vt:variant>
        <vt:i4>1</vt:i4>
      </vt:variant>
    </vt:vector>
  </HeadingPairs>
  <TitlesOfParts>
    <vt:vector size="1" baseType="lpstr">
      <vt:lpstr/>
    </vt:vector>
  </TitlesOfParts>
  <Company>MOJ</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Rollason, DJ Leonie</dc:creator>
  <cp:lastModifiedBy>Melissa Chapman</cp:lastModifiedBy>
  <cp:revision>26</cp:revision>
  <dcterms:created xsi:type="dcterms:W3CDTF">2025-10-02T10:43:00Z</dcterms:created>
  <dcterms:modified xsi:type="dcterms:W3CDTF">2026-03-27T14:44:00Z</dcterms:modified>
</cp:coreProperties>
</file>